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6F62" w:rsidRDefault="00A9459B">
      <w:pPr>
        <w:spacing w:after="32" w:line="240" w:lineRule="auto"/>
        <w:ind w:left="0" w:firstLine="0"/>
        <w:jc w:val="center"/>
      </w:pPr>
      <w:r>
        <w:rPr>
          <w:b/>
        </w:rPr>
        <w:t xml:space="preserve"> </w:t>
      </w:r>
    </w:p>
    <w:p w:rsidR="00056F62" w:rsidRDefault="00A9459B">
      <w:pPr>
        <w:spacing w:after="32" w:line="240" w:lineRule="auto"/>
        <w:ind w:left="0" w:firstLine="0"/>
        <w:jc w:val="center"/>
      </w:pPr>
      <w:r>
        <w:rPr>
          <w:b/>
        </w:rPr>
        <w:t xml:space="preserve"> </w:t>
      </w:r>
    </w:p>
    <w:p w:rsidR="00056F62" w:rsidRDefault="00A9459B">
      <w:pPr>
        <w:spacing w:after="32" w:line="240" w:lineRule="auto"/>
        <w:ind w:left="0" w:firstLine="0"/>
        <w:jc w:val="center"/>
      </w:pPr>
      <w:r>
        <w:rPr>
          <w:b/>
        </w:rPr>
        <w:t xml:space="preserve"> </w:t>
      </w:r>
    </w:p>
    <w:p w:rsidR="00056F62" w:rsidRDefault="00A9459B">
      <w:pPr>
        <w:spacing w:after="32" w:line="240" w:lineRule="auto"/>
        <w:ind w:left="0" w:firstLine="0"/>
        <w:jc w:val="center"/>
      </w:pPr>
      <w:r>
        <w:rPr>
          <w:b/>
        </w:rPr>
        <w:t xml:space="preserve"> </w:t>
      </w:r>
    </w:p>
    <w:p w:rsidR="00056F62" w:rsidRDefault="00A9459B">
      <w:pPr>
        <w:spacing w:after="30" w:line="240" w:lineRule="auto"/>
        <w:ind w:left="0" w:firstLine="0"/>
        <w:jc w:val="center"/>
      </w:pPr>
      <w:r>
        <w:rPr>
          <w:b/>
        </w:rPr>
        <w:t xml:space="preserve"> </w:t>
      </w:r>
    </w:p>
    <w:p w:rsidR="00056F62" w:rsidRDefault="00A9459B">
      <w:pPr>
        <w:spacing w:after="32" w:line="240" w:lineRule="auto"/>
        <w:ind w:left="0" w:firstLine="0"/>
        <w:jc w:val="center"/>
      </w:pPr>
      <w:r>
        <w:rPr>
          <w:b/>
        </w:rPr>
        <w:t xml:space="preserve"> </w:t>
      </w:r>
    </w:p>
    <w:p w:rsidR="00056F62" w:rsidRDefault="00A9459B">
      <w:pPr>
        <w:spacing w:after="32" w:line="240" w:lineRule="auto"/>
        <w:ind w:left="0" w:firstLine="0"/>
        <w:jc w:val="center"/>
      </w:pPr>
      <w:r>
        <w:rPr>
          <w:b/>
        </w:rPr>
        <w:t xml:space="preserve"> </w:t>
      </w:r>
    </w:p>
    <w:p w:rsidR="00056F62" w:rsidRDefault="00A9459B">
      <w:pPr>
        <w:spacing w:after="32" w:line="240" w:lineRule="auto"/>
        <w:ind w:left="0" w:firstLine="0"/>
        <w:jc w:val="center"/>
      </w:pPr>
      <w:r>
        <w:rPr>
          <w:b/>
        </w:rPr>
        <w:t xml:space="preserve"> </w:t>
      </w:r>
    </w:p>
    <w:p w:rsidR="00056F62" w:rsidRDefault="00A9459B">
      <w:pPr>
        <w:spacing w:after="32" w:line="240" w:lineRule="auto"/>
        <w:ind w:left="0" w:firstLine="0"/>
        <w:jc w:val="center"/>
      </w:pPr>
      <w:r>
        <w:rPr>
          <w:b/>
        </w:rPr>
        <w:t xml:space="preserve"> </w:t>
      </w:r>
    </w:p>
    <w:p w:rsidR="00056F62" w:rsidRDefault="00A9459B">
      <w:pPr>
        <w:spacing w:after="32" w:line="240" w:lineRule="auto"/>
        <w:ind w:left="0" w:firstLine="0"/>
        <w:jc w:val="center"/>
      </w:pPr>
      <w:r>
        <w:rPr>
          <w:b/>
        </w:rPr>
        <w:t xml:space="preserve"> </w:t>
      </w:r>
    </w:p>
    <w:p w:rsidR="00056F62" w:rsidRDefault="00A9459B">
      <w:pPr>
        <w:spacing w:after="32" w:line="240" w:lineRule="auto"/>
        <w:ind w:left="0" w:firstLine="0"/>
        <w:jc w:val="center"/>
      </w:pPr>
      <w:r>
        <w:rPr>
          <w:b/>
        </w:rPr>
        <w:t xml:space="preserve"> </w:t>
      </w:r>
    </w:p>
    <w:p w:rsidR="00056F62" w:rsidRDefault="00A9459B">
      <w:pPr>
        <w:spacing w:after="32" w:line="240" w:lineRule="auto"/>
        <w:ind w:left="0" w:firstLine="0"/>
        <w:jc w:val="center"/>
      </w:pPr>
      <w:r>
        <w:rPr>
          <w:b/>
        </w:rPr>
        <w:t xml:space="preserve"> </w:t>
      </w:r>
    </w:p>
    <w:p w:rsidR="00056F62" w:rsidRDefault="00A9459B">
      <w:pPr>
        <w:spacing w:after="32" w:line="240" w:lineRule="auto"/>
        <w:ind w:left="0" w:firstLine="0"/>
        <w:jc w:val="center"/>
      </w:pPr>
      <w:r>
        <w:rPr>
          <w:b/>
        </w:rPr>
        <w:t xml:space="preserve"> </w:t>
      </w:r>
    </w:p>
    <w:p w:rsidR="00056F62" w:rsidRDefault="00A9459B">
      <w:pPr>
        <w:spacing w:after="48" w:line="240" w:lineRule="auto"/>
        <w:ind w:left="0" w:firstLine="0"/>
        <w:jc w:val="center"/>
      </w:pPr>
      <w:r>
        <w:rPr>
          <w:b/>
        </w:rPr>
        <w:t xml:space="preserve"> </w:t>
      </w:r>
    </w:p>
    <w:p w:rsidR="00056F62" w:rsidRDefault="00A9459B">
      <w:pPr>
        <w:spacing w:after="43" w:line="240" w:lineRule="auto"/>
        <w:ind w:left="0" w:right="3108" w:firstLine="0"/>
        <w:jc w:val="right"/>
      </w:pPr>
      <w:r>
        <w:rPr>
          <w:b/>
          <w:sz w:val="28"/>
        </w:rPr>
        <w:t xml:space="preserve">TE AUTE TRUST BOARD </w:t>
      </w:r>
    </w:p>
    <w:p w:rsidR="00056F62" w:rsidRDefault="00A9459B">
      <w:pPr>
        <w:spacing w:after="43" w:line="240" w:lineRule="auto"/>
        <w:ind w:left="0" w:firstLine="0"/>
        <w:jc w:val="center"/>
      </w:pPr>
      <w:r>
        <w:rPr>
          <w:b/>
          <w:sz w:val="28"/>
        </w:rPr>
        <w:t xml:space="preserve"> </w:t>
      </w:r>
    </w:p>
    <w:p w:rsidR="00056F62" w:rsidRDefault="00A9459B">
      <w:pPr>
        <w:spacing w:after="45" w:line="240" w:lineRule="auto"/>
        <w:ind w:left="3513" w:firstLine="0"/>
        <w:jc w:val="left"/>
      </w:pPr>
      <w:r>
        <w:rPr>
          <w:b/>
          <w:sz w:val="28"/>
        </w:rPr>
        <w:t xml:space="preserve">ANNUAL REPORT </w:t>
      </w:r>
    </w:p>
    <w:p w:rsidR="00056F62" w:rsidRDefault="00A9459B">
      <w:pPr>
        <w:spacing w:after="35" w:line="240" w:lineRule="auto"/>
        <w:ind w:left="0" w:firstLine="0"/>
        <w:jc w:val="center"/>
      </w:pPr>
      <w:r>
        <w:rPr>
          <w:b/>
          <w:sz w:val="28"/>
        </w:rPr>
        <w:t xml:space="preserve"> </w:t>
      </w:r>
    </w:p>
    <w:p w:rsidR="00056F62" w:rsidRDefault="00A9459B">
      <w:pPr>
        <w:spacing w:after="36" w:line="240" w:lineRule="auto"/>
        <w:ind w:left="0" w:right="2561" w:firstLine="0"/>
        <w:jc w:val="right"/>
      </w:pPr>
      <w:r>
        <w:rPr>
          <w:b/>
          <w:sz w:val="24"/>
        </w:rPr>
        <w:t xml:space="preserve">For the year ended 31 December 2015 </w:t>
      </w:r>
    </w:p>
    <w:p w:rsidR="00056F62" w:rsidRDefault="00A9459B">
      <w:pPr>
        <w:spacing w:after="36" w:line="240" w:lineRule="auto"/>
        <w:ind w:left="0" w:firstLine="0"/>
        <w:jc w:val="center"/>
      </w:pPr>
      <w:r>
        <w:rPr>
          <w:b/>
          <w:sz w:val="24"/>
        </w:rPr>
        <w:t xml:space="preserve"> </w:t>
      </w:r>
    </w:p>
    <w:p w:rsidR="00056F62" w:rsidRDefault="00A9459B">
      <w:pPr>
        <w:spacing w:after="36" w:line="240" w:lineRule="auto"/>
        <w:ind w:left="0" w:firstLine="0"/>
        <w:jc w:val="center"/>
      </w:pPr>
      <w:r>
        <w:rPr>
          <w:b/>
          <w:sz w:val="24"/>
        </w:rPr>
        <w:t xml:space="preserve"> </w:t>
      </w:r>
    </w:p>
    <w:p w:rsidR="00056F62" w:rsidRDefault="00A9459B">
      <w:pPr>
        <w:spacing w:after="39" w:line="240" w:lineRule="auto"/>
        <w:ind w:left="0" w:firstLine="0"/>
        <w:jc w:val="center"/>
      </w:pPr>
      <w:r>
        <w:rPr>
          <w:b/>
          <w:sz w:val="24"/>
        </w:rPr>
        <w:t xml:space="preserve"> </w:t>
      </w:r>
    </w:p>
    <w:p w:rsidR="00056F62" w:rsidRDefault="00A9459B">
      <w:pPr>
        <w:spacing w:after="36" w:line="240" w:lineRule="auto"/>
        <w:ind w:left="0" w:firstLine="0"/>
        <w:jc w:val="center"/>
      </w:pPr>
      <w:r>
        <w:rPr>
          <w:b/>
          <w:sz w:val="24"/>
        </w:rPr>
        <w:t xml:space="preserve"> </w:t>
      </w:r>
    </w:p>
    <w:p w:rsidR="00056F62" w:rsidRDefault="00A9459B">
      <w:pPr>
        <w:spacing w:after="36" w:line="240" w:lineRule="auto"/>
        <w:ind w:left="0" w:firstLine="0"/>
        <w:jc w:val="center"/>
      </w:pPr>
      <w:r>
        <w:rPr>
          <w:b/>
          <w:sz w:val="24"/>
        </w:rPr>
        <w:t xml:space="preserve"> </w:t>
      </w:r>
    </w:p>
    <w:p w:rsidR="00056F62" w:rsidRDefault="00A9459B">
      <w:pPr>
        <w:spacing w:after="36" w:line="240" w:lineRule="auto"/>
        <w:ind w:left="0" w:firstLine="0"/>
        <w:jc w:val="center"/>
      </w:pPr>
      <w:r>
        <w:rPr>
          <w:b/>
          <w:sz w:val="24"/>
        </w:rPr>
        <w:t xml:space="preserve"> </w:t>
      </w:r>
    </w:p>
    <w:p w:rsidR="00056F62" w:rsidRDefault="00A9459B">
      <w:pPr>
        <w:spacing w:after="36" w:line="240" w:lineRule="auto"/>
        <w:ind w:left="0" w:firstLine="0"/>
        <w:jc w:val="center"/>
      </w:pPr>
      <w:r>
        <w:rPr>
          <w:b/>
          <w:sz w:val="24"/>
        </w:rPr>
        <w:t xml:space="preserve"> </w:t>
      </w:r>
    </w:p>
    <w:p w:rsidR="00056F62" w:rsidRDefault="00A9459B">
      <w:pPr>
        <w:spacing w:after="36" w:line="240" w:lineRule="auto"/>
        <w:ind w:left="0" w:firstLine="0"/>
        <w:jc w:val="center"/>
      </w:pPr>
      <w:r>
        <w:rPr>
          <w:b/>
          <w:sz w:val="24"/>
        </w:rPr>
        <w:t xml:space="preserve"> </w:t>
      </w:r>
    </w:p>
    <w:p w:rsidR="00056F62" w:rsidRDefault="00A9459B">
      <w:pPr>
        <w:spacing w:after="36" w:line="240" w:lineRule="auto"/>
        <w:ind w:left="0" w:firstLine="0"/>
        <w:jc w:val="center"/>
      </w:pPr>
      <w:r>
        <w:rPr>
          <w:b/>
          <w:sz w:val="24"/>
        </w:rPr>
        <w:t xml:space="preserve"> </w:t>
      </w:r>
    </w:p>
    <w:p w:rsidR="00056F62" w:rsidRDefault="00A9459B">
      <w:pPr>
        <w:spacing w:after="36" w:line="240" w:lineRule="auto"/>
        <w:ind w:left="0" w:firstLine="0"/>
        <w:jc w:val="center"/>
      </w:pPr>
      <w:r>
        <w:rPr>
          <w:b/>
          <w:sz w:val="24"/>
        </w:rPr>
        <w:t xml:space="preserve"> </w:t>
      </w:r>
    </w:p>
    <w:p w:rsidR="00056F62" w:rsidRDefault="00A9459B">
      <w:pPr>
        <w:spacing w:after="36" w:line="240" w:lineRule="auto"/>
        <w:ind w:left="0" w:firstLine="0"/>
        <w:jc w:val="center"/>
      </w:pPr>
      <w:r>
        <w:rPr>
          <w:b/>
          <w:sz w:val="24"/>
        </w:rPr>
        <w:t xml:space="preserve">Prepared </w:t>
      </w:r>
    </w:p>
    <w:p w:rsidR="00056F62" w:rsidRDefault="00A9459B">
      <w:pPr>
        <w:spacing w:after="29" w:line="240" w:lineRule="auto"/>
        <w:ind w:left="3798" w:firstLine="0"/>
        <w:jc w:val="left"/>
      </w:pPr>
      <w:r>
        <w:rPr>
          <w:b/>
          <w:sz w:val="24"/>
        </w:rPr>
        <w:t xml:space="preserve">February 2016 </w:t>
      </w:r>
    </w:p>
    <w:p w:rsidR="00056F62" w:rsidRDefault="00A9459B">
      <w:pPr>
        <w:spacing w:after="32" w:line="240" w:lineRule="auto"/>
        <w:ind w:left="0" w:firstLine="0"/>
        <w:jc w:val="center"/>
      </w:pPr>
      <w:r>
        <w:rPr>
          <w:b/>
        </w:rPr>
        <w:t xml:space="preserve"> </w:t>
      </w:r>
    </w:p>
    <w:p w:rsidR="00056F62" w:rsidRDefault="00A9459B">
      <w:pPr>
        <w:spacing w:after="0" w:line="240" w:lineRule="auto"/>
        <w:ind w:left="1" w:firstLine="0"/>
        <w:jc w:val="left"/>
      </w:pPr>
      <w:r>
        <w:rPr>
          <w:b/>
        </w:rPr>
        <w:t xml:space="preserve"> </w:t>
      </w:r>
      <w:r>
        <w:rPr>
          <w:b/>
        </w:rPr>
        <w:tab/>
      </w:r>
      <w:r>
        <w:t xml:space="preserve"> </w:t>
      </w:r>
    </w:p>
    <w:p w:rsidR="00056F62" w:rsidRDefault="00A9459B">
      <w:pPr>
        <w:spacing w:after="155" w:line="247" w:lineRule="auto"/>
        <w:ind w:left="716" w:right="-15" w:hanging="10"/>
        <w:jc w:val="left"/>
      </w:pPr>
      <w:proofErr w:type="spellStart"/>
      <w:proofErr w:type="gramStart"/>
      <w:r>
        <w:rPr>
          <w:i/>
        </w:rPr>
        <w:t>Ko</w:t>
      </w:r>
      <w:proofErr w:type="spellEnd"/>
      <w:proofErr w:type="gramEnd"/>
      <w:r>
        <w:rPr>
          <w:i/>
        </w:rPr>
        <w:t xml:space="preserve"> </w:t>
      </w:r>
      <w:proofErr w:type="spellStart"/>
      <w:r>
        <w:rPr>
          <w:i/>
        </w:rPr>
        <w:t>te</w:t>
      </w:r>
      <w:proofErr w:type="spellEnd"/>
      <w:r>
        <w:rPr>
          <w:i/>
        </w:rPr>
        <w:t xml:space="preserve"> </w:t>
      </w:r>
      <w:proofErr w:type="spellStart"/>
      <w:r>
        <w:rPr>
          <w:i/>
        </w:rPr>
        <w:t>amorangi</w:t>
      </w:r>
      <w:proofErr w:type="spellEnd"/>
      <w:r>
        <w:rPr>
          <w:i/>
        </w:rPr>
        <w:t xml:space="preserve"> </w:t>
      </w:r>
      <w:proofErr w:type="spellStart"/>
      <w:r>
        <w:rPr>
          <w:i/>
        </w:rPr>
        <w:t>ki</w:t>
      </w:r>
      <w:proofErr w:type="spellEnd"/>
      <w:r>
        <w:rPr>
          <w:i/>
        </w:rPr>
        <w:t xml:space="preserve"> </w:t>
      </w:r>
      <w:proofErr w:type="spellStart"/>
      <w:r>
        <w:rPr>
          <w:i/>
        </w:rPr>
        <w:t>mua</w:t>
      </w:r>
      <w:proofErr w:type="spellEnd"/>
      <w:r>
        <w:rPr>
          <w:i/>
        </w:rPr>
        <w:t xml:space="preserve">, </w:t>
      </w:r>
      <w:proofErr w:type="spellStart"/>
      <w:r>
        <w:rPr>
          <w:i/>
        </w:rPr>
        <w:t>ko</w:t>
      </w:r>
      <w:proofErr w:type="spellEnd"/>
      <w:r>
        <w:rPr>
          <w:i/>
        </w:rPr>
        <w:t xml:space="preserve"> </w:t>
      </w:r>
      <w:proofErr w:type="spellStart"/>
      <w:r>
        <w:rPr>
          <w:i/>
        </w:rPr>
        <w:t>te</w:t>
      </w:r>
      <w:proofErr w:type="spellEnd"/>
      <w:r>
        <w:rPr>
          <w:i/>
        </w:rPr>
        <w:t xml:space="preserve"> </w:t>
      </w:r>
      <w:proofErr w:type="spellStart"/>
      <w:r>
        <w:rPr>
          <w:i/>
        </w:rPr>
        <w:t>hāpai</w:t>
      </w:r>
      <w:proofErr w:type="spellEnd"/>
      <w:r>
        <w:rPr>
          <w:i/>
        </w:rPr>
        <w:t xml:space="preserve"> ō </w:t>
      </w:r>
      <w:proofErr w:type="spellStart"/>
      <w:r>
        <w:rPr>
          <w:i/>
        </w:rPr>
        <w:t>ki</w:t>
      </w:r>
      <w:proofErr w:type="spellEnd"/>
      <w:r>
        <w:rPr>
          <w:i/>
        </w:rPr>
        <w:t xml:space="preserve"> </w:t>
      </w:r>
      <w:proofErr w:type="spellStart"/>
      <w:r>
        <w:rPr>
          <w:i/>
        </w:rPr>
        <w:t>muri</w:t>
      </w:r>
      <w:proofErr w:type="spellEnd"/>
      <w:r>
        <w:rPr>
          <w:i/>
        </w:rPr>
        <w:t xml:space="preserve">. </w:t>
      </w:r>
      <w:proofErr w:type="spellStart"/>
      <w:r>
        <w:rPr>
          <w:i/>
        </w:rPr>
        <w:t>Nā</w:t>
      </w:r>
      <w:proofErr w:type="spellEnd"/>
      <w:r>
        <w:rPr>
          <w:i/>
        </w:rPr>
        <w:t xml:space="preserve"> </w:t>
      </w:r>
      <w:proofErr w:type="spellStart"/>
      <w:proofErr w:type="gramStart"/>
      <w:r>
        <w:rPr>
          <w:i/>
        </w:rPr>
        <w:t>te</w:t>
      </w:r>
      <w:proofErr w:type="spellEnd"/>
      <w:proofErr w:type="gramEnd"/>
      <w:r>
        <w:rPr>
          <w:i/>
        </w:rPr>
        <w:t xml:space="preserve"> </w:t>
      </w:r>
      <w:proofErr w:type="spellStart"/>
      <w:r>
        <w:rPr>
          <w:i/>
        </w:rPr>
        <w:t>Atua</w:t>
      </w:r>
      <w:proofErr w:type="spellEnd"/>
      <w:r>
        <w:rPr>
          <w:i/>
        </w:rPr>
        <w:t xml:space="preserve"> </w:t>
      </w:r>
      <w:proofErr w:type="spellStart"/>
      <w:r>
        <w:rPr>
          <w:i/>
        </w:rPr>
        <w:t>te</w:t>
      </w:r>
      <w:proofErr w:type="spellEnd"/>
      <w:r>
        <w:rPr>
          <w:i/>
        </w:rPr>
        <w:t xml:space="preserve"> </w:t>
      </w:r>
      <w:proofErr w:type="spellStart"/>
      <w:r>
        <w:rPr>
          <w:i/>
        </w:rPr>
        <w:t>kupu</w:t>
      </w:r>
      <w:proofErr w:type="spellEnd"/>
      <w:r>
        <w:rPr>
          <w:i/>
        </w:rPr>
        <w:t xml:space="preserve"> </w:t>
      </w:r>
      <w:proofErr w:type="spellStart"/>
      <w:r>
        <w:rPr>
          <w:i/>
        </w:rPr>
        <w:t>tuatahi</w:t>
      </w:r>
      <w:proofErr w:type="spellEnd"/>
      <w:r>
        <w:rPr>
          <w:i/>
        </w:rPr>
        <w:t xml:space="preserve">, </w:t>
      </w:r>
      <w:proofErr w:type="spellStart"/>
      <w:r>
        <w:rPr>
          <w:i/>
        </w:rPr>
        <w:t>ko</w:t>
      </w:r>
      <w:proofErr w:type="spellEnd"/>
      <w:r>
        <w:rPr>
          <w:i/>
        </w:rPr>
        <w:t xml:space="preserve"> </w:t>
      </w:r>
      <w:proofErr w:type="spellStart"/>
      <w:r>
        <w:rPr>
          <w:i/>
        </w:rPr>
        <w:t>te</w:t>
      </w:r>
      <w:proofErr w:type="spellEnd"/>
      <w:r>
        <w:rPr>
          <w:i/>
        </w:rPr>
        <w:t xml:space="preserve"> </w:t>
      </w:r>
      <w:proofErr w:type="spellStart"/>
      <w:r>
        <w:rPr>
          <w:i/>
        </w:rPr>
        <w:t>kupu</w:t>
      </w:r>
      <w:proofErr w:type="spellEnd"/>
      <w:r>
        <w:rPr>
          <w:i/>
        </w:rPr>
        <w:t xml:space="preserve"> </w:t>
      </w:r>
      <w:proofErr w:type="spellStart"/>
      <w:r>
        <w:rPr>
          <w:i/>
        </w:rPr>
        <w:t>tuatahi</w:t>
      </w:r>
      <w:proofErr w:type="spellEnd"/>
      <w:r>
        <w:rPr>
          <w:i/>
        </w:rPr>
        <w:t xml:space="preserve"> </w:t>
      </w:r>
      <w:proofErr w:type="spellStart"/>
      <w:r>
        <w:rPr>
          <w:i/>
        </w:rPr>
        <w:t>nā</w:t>
      </w:r>
      <w:proofErr w:type="spellEnd"/>
      <w:r>
        <w:rPr>
          <w:i/>
        </w:rPr>
        <w:t xml:space="preserve"> </w:t>
      </w:r>
      <w:proofErr w:type="spellStart"/>
      <w:r>
        <w:rPr>
          <w:i/>
        </w:rPr>
        <w:t>te</w:t>
      </w:r>
      <w:proofErr w:type="spellEnd"/>
      <w:r>
        <w:rPr>
          <w:i/>
        </w:rPr>
        <w:t xml:space="preserve"> </w:t>
      </w:r>
      <w:proofErr w:type="spellStart"/>
      <w:r>
        <w:rPr>
          <w:i/>
        </w:rPr>
        <w:t>Atua</w:t>
      </w:r>
      <w:proofErr w:type="spellEnd"/>
      <w:r>
        <w:rPr>
          <w:i/>
        </w:rPr>
        <w:t xml:space="preserve">. </w:t>
      </w:r>
    </w:p>
    <w:p w:rsidR="00056F62" w:rsidRDefault="00A9459B">
      <w:pPr>
        <w:spacing w:after="155" w:line="247" w:lineRule="auto"/>
        <w:ind w:left="716" w:right="-15" w:hanging="10"/>
        <w:jc w:val="left"/>
      </w:pPr>
      <w:proofErr w:type="spellStart"/>
      <w:r>
        <w:rPr>
          <w:i/>
        </w:rPr>
        <w:t>Otirā</w:t>
      </w:r>
      <w:proofErr w:type="spellEnd"/>
      <w:r>
        <w:rPr>
          <w:i/>
        </w:rPr>
        <w:t xml:space="preserve">, e </w:t>
      </w:r>
      <w:proofErr w:type="spellStart"/>
      <w:r>
        <w:rPr>
          <w:i/>
        </w:rPr>
        <w:t>ngā</w:t>
      </w:r>
      <w:proofErr w:type="spellEnd"/>
      <w:r>
        <w:rPr>
          <w:i/>
        </w:rPr>
        <w:t xml:space="preserve"> </w:t>
      </w:r>
      <w:proofErr w:type="spellStart"/>
      <w:r>
        <w:rPr>
          <w:i/>
        </w:rPr>
        <w:t>muka</w:t>
      </w:r>
      <w:proofErr w:type="spellEnd"/>
      <w:r>
        <w:rPr>
          <w:i/>
        </w:rPr>
        <w:t xml:space="preserve"> </w:t>
      </w:r>
      <w:proofErr w:type="spellStart"/>
      <w:r>
        <w:rPr>
          <w:i/>
        </w:rPr>
        <w:t>tangata</w:t>
      </w:r>
      <w:proofErr w:type="spellEnd"/>
      <w:r>
        <w:rPr>
          <w:i/>
        </w:rPr>
        <w:t xml:space="preserve"> </w:t>
      </w:r>
      <w:proofErr w:type="spellStart"/>
      <w:r>
        <w:rPr>
          <w:i/>
        </w:rPr>
        <w:t>ki</w:t>
      </w:r>
      <w:proofErr w:type="spellEnd"/>
      <w:r>
        <w:rPr>
          <w:i/>
        </w:rPr>
        <w:t xml:space="preserve"> </w:t>
      </w:r>
      <w:proofErr w:type="spellStart"/>
      <w:r>
        <w:rPr>
          <w:i/>
        </w:rPr>
        <w:t>tēnā</w:t>
      </w:r>
      <w:proofErr w:type="spellEnd"/>
      <w:r>
        <w:rPr>
          <w:i/>
        </w:rPr>
        <w:t xml:space="preserve"> </w:t>
      </w:r>
      <w:proofErr w:type="spellStart"/>
      <w:r>
        <w:rPr>
          <w:i/>
        </w:rPr>
        <w:t>taura</w:t>
      </w:r>
      <w:proofErr w:type="spellEnd"/>
      <w:r>
        <w:rPr>
          <w:i/>
        </w:rPr>
        <w:t xml:space="preserve">, </w:t>
      </w:r>
      <w:proofErr w:type="spellStart"/>
      <w:r>
        <w:rPr>
          <w:i/>
        </w:rPr>
        <w:t>ki</w:t>
      </w:r>
      <w:proofErr w:type="spellEnd"/>
      <w:r>
        <w:rPr>
          <w:i/>
        </w:rPr>
        <w:t xml:space="preserve"> </w:t>
      </w:r>
      <w:proofErr w:type="spellStart"/>
      <w:r>
        <w:rPr>
          <w:i/>
        </w:rPr>
        <w:t>tēnā</w:t>
      </w:r>
      <w:proofErr w:type="spellEnd"/>
      <w:r>
        <w:rPr>
          <w:i/>
        </w:rPr>
        <w:t xml:space="preserve"> </w:t>
      </w:r>
      <w:proofErr w:type="spellStart"/>
      <w:r>
        <w:rPr>
          <w:i/>
        </w:rPr>
        <w:t>taura</w:t>
      </w:r>
      <w:proofErr w:type="spellEnd"/>
      <w:r>
        <w:rPr>
          <w:i/>
        </w:rPr>
        <w:t xml:space="preserve">, </w:t>
      </w:r>
      <w:proofErr w:type="spellStart"/>
      <w:r>
        <w:rPr>
          <w:i/>
        </w:rPr>
        <w:t>anei</w:t>
      </w:r>
      <w:proofErr w:type="spellEnd"/>
      <w:r>
        <w:rPr>
          <w:i/>
        </w:rPr>
        <w:t xml:space="preserve"> </w:t>
      </w:r>
      <w:proofErr w:type="spellStart"/>
      <w:r>
        <w:rPr>
          <w:i/>
        </w:rPr>
        <w:t>mātau</w:t>
      </w:r>
      <w:proofErr w:type="spellEnd"/>
      <w:r>
        <w:rPr>
          <w:i/>
        </w:rPr>
        <w:t xml:space="preserve"> o </w:t>
      </w:r>
      <w:proofErr w:type="spellStart"/>
      <w:proofErr w:type="gramStart"/>
      <w:r>
        <w:rPr>
          <w:i/>
        </w:rPr>
        <w:t>te</w:t>
      </w:r>
      <w:proofErr w:type="spellEnd"/>
      <w:proofErr w:type="gramEnd"/>
      <w:r>
        <w:rPr>
          <w:i/>
        </w:rPr>
        <w:t xml:space="preserve"> </w:t>
      </w:r>
      <w:proofErr w:type="spellStart"/>
      <w:r>
        <w:rPr>
          <w:i/>
        </w:rPr>
        <w:t>Poari</w:t>
      </w:r>
      <w:proofErr w:type="spellEnd"/>
      <w:r>
        <w:rPr>
          <w:i/>
        </w:rPr>
        <w:t xml:space="preserve"> o Te </w:t>
      </w:r>
      <w:proofErr w:type="spellStart"/>
      <w:r>
        <w:rPr>
          <w:i/>
        </w:rPr>
        <w:t>Aute</w:t>
      </w:r>
      <w:proofErr w:type="spellEnd"/>
      <w:r>
        <w:rPr>
          <w:i/>
        </w:rPr>
        <w:t xml:space="preserve"> e </w:t>
      </w:r>
      <w:proofErr w:type="spellStart"/>
      <w:r>
        <w:rPr>
          <w:i/>
        </w:rPr>
        <w:t>mihi</w:t>
      </w:r>
      <w:proofErr w:type="spellEnd"/>
      <w:r>
        <w:rPr>
          <w:i/>
        </w:rPr>
        <w:t xml:space="preserve"> </w:t>
      </w:r>
      <w:proofErr w:type="spellStart"/>
      <w:r>
        <w:rPr>
          <w:i/>
        </w:rPr>
        <w:t>ake</w:t>
      </w:r>
      <w:proofErr w:type="spellEnd"/>
      <w:r>
        <w:rPr>
          <w:i/>
        </w:rPr>
        <w:t xml:space="preserve"> </w:t>
      </w:r>
      <w:proofErr w:type="spellStart"/>
      <w:r>
        <w:rPr>
          <w:i/>
        </w:rPr>
        <w:t>nei</w:t>
      </w:r>
      <w:proofErr w:type="spellEnd"/>
      <w:r>
        <w:rPr>
          <w:i/>
        </w:rPr>
        <w:t xml:space="preserve"> </w:t>
      </w:r>
      <w:proofErr w:type="spellStart"/>
      <w:r>
        <w:rPr>
          <w:i/>
        </w:rPr>
        <w:t>ki</w:t>
      </w:r>
      <w:proofErr w:type="spellEnd"/>
      <w:r>
        <w:rPr>
          <w:i/>
        </w:rPr>
        <w:t xml:space="preserve"> a </w:t>
      </w:r>
      <w:proofErr w:type="spellStart"/>
      <w:r>
        <w:rPr>
          <w:i/>
        </w:rPr>
        <w:t>koutou</w:t>
      </w:r>
      <w:proofErr w:type="spellEnd"/>
      <w:r>
        <w:rPr>
          <w:i/>
        </w:rPr>
        <w:t xml:space="preserve"> </w:t>
      </w:r>
      <w:proofErr w:type="spellStart"/>
      <w:r>
        <w:rPr>
          <w:i/>
        </w:rPr>
        <w:t>katoa</w:t>
      </w:r>
      <w:proofErr w:type="spellEnd"/>
      <w:r>
        <w:rPr>
          <w:i/>
        </w:rPr>
        <w:t xml:space="preserve">. </w:t>
      </w:r>
      <w:proofErr w:type="spellStart"/>
      <w:r>
        <w:rPr>
          <w:i/>
        </w:rPr>
        <w:t>Nō</w:t>
      </w:r>
      <w:proofErr w:type="spellEnd"/>
      <w:r>
        <w:rPr>
          <w:i/>
        </w:rPr>
        <w:t xml:space="preserve"> </w:t>
      </w:r>
      <w:proofErr w:type="spellStart"/>
      <w:r>
        <w:rPr>
          <w:i/>
        </w:rPr>
        <w:t>mātau</w:t>
      </w:r>
      <w:proofErr w:type="spellEnd"/>
      <w:r>
        <w:rPr>
          <w:i/>
        </w:rPr>
        <w:t xml:space="preserve"> </w:t>
      </w:r>
      <w:proofErr w:type="spellStart"/>
      <w:proofErr w:type="gramStart"/>
      <w:r>
        <w:rPr>
          <w:i/>
        </w:rPr>
        <w:t>te</w:t>
      </w:r>
      <w:proofErr w:type="spellEnd"/>
      <w:proofErr w:type="gramEnd"/>
      <w:r>
        <w:rPr>
          <w:i/>
        </w:rPr>
        <w:t xml:space="preserve"> </w:t>
      </w:r>
      <w:proofErr w:type="spellStart"/>
      <w:r>
        <w:rPr>
          <w:i/>
        </w:rPr>
        <w:t>whakamīharo</w:t>
      </w:r>
      <w:proofErr w:type="spellEnd"/>
      <w:r>
        <w:rPr>
          <w:i/>
        </w:rPr>
        <w:t xml:space="preserve"> </w:t>
      </w:r>
      <w:proofErr w:type="spellStart"/>
      <w:r>
        <w:rPr>
          <w:i/>
        </w:rPr>
        <w:t>i</w:t>
      </w:r>
      <w:proofErr w:type="spellEnd"/>
      <w:r>
        <w:rPr>
          <w:i/>
        </w:rPr>
        <w:t xml:space="preserve"> </w:t>
      </w:r>
      <w:proofErr w:type="spellStart"/>
      <w:r>
        <w:rPr>
          <w:i/>
        </w:rPr>
        <w:t>tē</w:t>
      </w:r>
      <w:r>
        <w:rPr>
          <w:i/>
        </w:rPr>
        <w:t>nei</w:t>
      </w:r>
      <w:proofErr w:type="spellEnd"/>
      <w:r>
        <w:rPr>
          <w:i/>
        </w:rPr>
        <w:t xml:space="preserve"> </w:t>
      </w:r>
      <w:proofErr w:type="spellStart"/>
      <w:r>
        <w:rPr>
          <w:i/>
        </w:rPr>
        <w:t>wā</w:t>
      </w:r>
      <w:proofErr w:type="spellEnd"/>
      <w:r>
        <w:rPr>
          <w:i/>
        </w:rPr>
        <w:t xml:space="preserve"> </w:t>
      </w:r>
      <w:proofErr w:type="spellStart"/>
      <w:r>
        <w:rPr>
          <w:i/>
        </w:rPr>
        <w:t>tonu</w:t>
      </w:r>
      <w:proofErr w:type="spellEnd"/>
      <w:r>
        <w:rPr>
          <w:i/>
        </w:rPr>
        <w:t xml:space="preserve"> </w:t>
      </w:r>
      <w:proofErr w:type="spellStart"/>
      <w:r>
        <w:rPr>
          <w:i/>
        </w:rPr>
        <w:t>ki</w:t>
      </w:r>
      <w:proofErr w:type="spellEnd"/>
      <w:r>
        <w:rPr>
          <w:i/>
        </w:rPr>
        <w:t xml:space="preserve"> </w:t>
      </w:r>
      <w:proofErr w:type="spellStart"/>
      <w:r>
        <w:rPr>
          <w:i/>
        </w:rPr>
        <w:t>te</w:t>
      </w:r>
      <w:proofErr w:type="spellEnd"/>
      <w:r>
        <w:rPr>
          <w:i/>
        </w:rPr>
        <w:t xml:space="preserve"> </w:t>
      </w:r>
      <w:proofErr w:type="spellStart"/>
      <w:r>
        <w:rPr>
          <w:i/>
        </w:rPr>
        <w:t>tukuna</w:t>
      </w:r>
      <w:proofErr w:type="spellEnd"/>
      <w:r>
        <w:rPr>
          <w:i/>
        </w:rPr>
        <w:t xml:space="preserve"> </w:t>
      </w:r>
      <w:proofErr w:type="spellStart"/>
      <w:r>
        <w:rPr>
          <w:i/>
        </w:rPr>
        <w:t>atu</w:t>
      </w:r>
      <w:proofErr w:type="spellEnd"/>
      <w:r>
        <w:rPr>
          <w:i/>
        </w:rPr>
        <w:t xml:space="preserve"> </w:t>
      </w:r>
      <w:proofErr w:type="spellStart"/>
      <w:r>
        <w:rPr>
          <w:i/>
        </w:rPr>
        <w:t>ngā</w:t>
      </w:r>
      <w:proofErr w:type="spellEnd"/>
      <w:r>
        <w:rPr>
          <w:i/>
        </w:rPr>
        <w:t xml:space="preserve"> </w:t>
      </w:r>
      <w:proofErr w:type="spellStart"/>
      <w:r>
        <w:rPr>
          <w:i/>
        </w:rPr>
        <w:t>mihi</w:t>
      </w:r>
      <w:proofErr w:type="spellEnd"/>
      <w:r>
        <w:rPr>
          <w:i/>
        </w:rPr>
        <w:t xml:space="preserve"> </w:t>
      </w:r>
      <w:proofErr w:type="spellStart"/>
      <w:r>
        <w:rPr>
          <w:i/>
        </w:rPr>
        <w:t>aroha</w:t>
      </w:r>
      <w:proofErr w:type="spellEnd"/>
      <w:r>
        <w:rPr>
          <w:i/>
        </w:rPr>
        <w:t xml:space="preserve"> me </w:t>
      </w:r>
      <w:proofErr w:type="spellStart"/>
      <w:r>
        <w:rPr>
          <w:i/>
        </w:rPr>
        <w:t>te</w:t>
      </w:r>
      <w:proofErr w:type="spellEnd"/>
      <w:r>
        <w:rPr>
          <w:i/>
        </w:rPr>
        <w:t xml:space="preserve"> </w:t>
      </w:r>
      <w:proofErr w:type="spellStart"/>
      <w:r>
        <w:rPr>
          <w:i/>
        </w:rPr>
        <w:t>pūrongo</w:t>
      </w:r>
      <w:proofErr w:type="spellEnd"/>
      <w:r>
        <w:rPr>
          <w:i/>
        </w:rPr>
        <w:t xml:space="preserve">-ā-tau. </w:t>
      </w:r>
      <w:proofErr w:type="spellStart"/>
      <w:r>
        <w:rPr>
          <w:i/>
        </w:rPr>
        <w:t>Nō</w:t>
      </w:r>
      <w:proofErr w:type="spellEnd"/>
      <w:r>
        <w:rPr>
          <w:i/>
        </w:rPr>
        <w:t xml:space="preserve"> </w:t>
      </w:r>
      <w:proofErr w:type="spellStart"/>
      <w:r>
        <w:rPr>
          <w:i/>
        </w:rPr>
        <w:t>reira</w:t>
      </w:r>
      <w:proofErr w:type="spellEnd"/>
      <w:r>
        <w:rPr>
          <w:i/>
        </w:rPr>
        <w:t xml:space="preserve">, </w:t>
      </w:r>
      <w:proofErr w:type="spellStart"/>
      <w:r>
        <w:rPr>
          <w:i/>
        </w:rPr>
        <w:t>kia</w:t>
      </w:r>
      <w:proofErr w:type="spellEnd"/>
      <w:r>
        <w:rPr>
          <w:i/>
        </w:rPr>
        <w:t xml:space="preserve"> </w:t>
      </w:r>
      <w:proofErr w:type="spellStart"/>
      <w:r>
        <w:rPr>
          <w:i/>
        </w:rPr>
        <w:t>ita</w:t>
      </w:r>
      <w:proofErr w:type="spellEnd"/>
      <w:r>
        <w:rPr>
          <w:i/>
        </w:rPr>
        <w:t xml:space="preserve">, </w:t>
      </w:r>
      <w:proofErr w:type="spellStart"/>
      <w:r>
        <w:rPr>
          <w:i/>
        </w:rPr>
        <w:t>kia</w:t>
      </w:r>
      <w:proofErr w:type="spellEnd"/>
      <w:r>
        <w:rPr>
          <w:i/>
        </w:rPr>
        <w:t xml:space="preserve"> </w:t>
      </w:r>
      <w:proofErr w:type="spellStart"/>
      <w:r>
        <w:rPr>
          <w:i/>
        </w:rPr>
        <w:t>mau</w:t>
      </w:r>
      <w:proofErr w:type="spellEnd"/>
      <w:r>
        <w:rPr>
          <w:i/>
        </w:rPr>
        <w:t xml:space="preserve">, </w:t>
      </w:r>
      <w:proofErr w:type="spellStart"/>
      <w:r>
        <w:rPr>
          <w:i/>
        </w:rPr>
        <w:t>kia</w:t>
      </w:r>
      <w:proofErr w:type="spellEnd"/>
      <w:r>
        <w:rPr>
          <w:i/>
        </w:rPr>
        <w:t xml:space="preserve"> ū </w:t>
      </w:r>
      <w:proofErr w:type="spellStart"/>
      <w:r>
        <w:rPr>
          <w:i/>
        </w:rPr>
        <w:t>ki</w:t>
      </w:r>
      <w:proofErr w:type="spellEnd"/>
      <w:r>
        <w:rPr>
          <w:i/>
        </w:rPr>
        <w:t xml:space="preserve"> </w:t>
      </w:r>
      <w:proofErr w:type="spellStart"/>
      <w:r>
        <w:rPr>
          <w:i/>
        </w:rPr>
        <w:t>te</w:t>
      </w:r>
      <w:proofErr w:type="spellEnd"/>
      <w:r>
        <w:rPr>
          <w:i/>
        </w:rPr>
        <w:t xml:space="preserve"> </w:t>
      </w:r>
      <w:proofErr w:type="spellStart"/>
      <w:r>
        <w:rPr>
          <w:i/>
        </w:rPr>
        <w:t>kupu</w:t>
      </w:r>
      <w:proofErr w:type="spellEnd"/>
      <w:r>
        <w:rPr>
          <w:i/>
        </w:rPr>
        <w:t xml:space="preserve"> e </w:t>
      </w:r>
      <w:proofErr w:type="spellStart"/>
      <w:r>
        <w:rPr>
          <w:i/>
        </w:rPr>
        <w:t>kiia</w:t>
      </w:r>
      <w:proofErr w:type="spellEnd"/>
      <w:r>
        <w:rPr>
          <w:i/>
        </w:rPr>
        <w:t xml:space="preserve"> </w:t>
      </w:r>
      <w:proofErr w:type="spellStart"/>
      <w:r>
        <w:rPr>
          <w:i/>
        </w:rPr>
        <w:t>nei</w:t>
      </w:r>
      <w:proofErr w:type="spellEnd"/>
      <w:r>
        <w:rPr>
          <w:i/>
        </w:rPr>
        <w:t xml:space="preserve">, </w:t>
      </w:r>
      <w:proofErr w:type="spellStart"/>
      <w:r>
        <w:rPr>
          <w:i/>
        </w:rPr>
        <w:t>kia</w:t>
      </w:r>
      <w:proofErr w:type="spellEnd"/>
      <w:r>
        <w:rPr>
          <w:i/>
        </w:rPr>
        <w:t xml:space="preserve"> </w:t>
      </w:r>
      <w:proofErr w:type="spellStart"/>
      <w:r>
        <w:rPr>
          <w:i/>
        </w:rPr>
        <w:t>mataara</w:t>
      </w:r>
      <w:proofErr w:type="spellEnd"/>
      <w:r>
        <w:rPr>
          <w:i/>
        </w:rPr>
        <w:t xml:space="preserve">, e </w:t>
      </w:r>
      <w:proofErr w:type="spellStart"/>
      <w:r>
        <w:rPr>
          <w:i/>
        </w:rPr>
        <w:t>tū</w:t>
      </w:r>
      <w:proofErr w:type="spellEnd"/>
      <w:r>
        <w:rPr>
          <w:i/>
        </w:rPr>
        <w:t xml:space="preserve"> </w:t>
      </w:r>
      <w:proofErr w:type="spellStart"/>
      <w:r>
        <w:rPr>
          <w:i/>
        </w:rPr>
        <w:t>i</w:t>
      </w:r>
      <w:proofErr w:type="spellEnd"/>
      <w:r>
        <w:rPr>
          <w:i/>
        </w:rPr>
        <w:t xml:space="preserve"> </w:t>
      </w:r>
      <w:proofErr w:type="spellStart"/>
      <w:r>
        <w:rPr>
          <w:i/>
        </w:rPr>
        <w:t>runga</w:t>
      </w:r>
      <w:proofErr w:type="spellEnd"/>
      <w:r>
        <w:rPr>
          <w:i/>
        </w:rPr>
        <w:t xml:space="preserve"> </w:t>
      </w:r>
      <w:proofErr w:type="spellStart"/>
      <w:r>
        <w:rPr>
          <w:i/>
        </w:rPr>
        <w:t>i</w:t>
      </w:r>
      <w:proofErr w:type="spellEnd"/>
      <w:r>
        <w:rPr>
          <w:i/>
        </w:rPr>
        <w:t xml:space="preserve"> </w:t>
      </w:r>
      <w:proofErr w:type="spellStart"/>
      <w:r>
        <w:rPr>
          <w:i/>
        </w:rPr>
        <w:t>te</w:t>
      </w:r>
      <w:proofErr w:type="spellEnd"/>
      <w:r>
        <w:rPr>
          <w:i/>
        </w:rPr>
        <w:t xml:space="preserve"> </w:t>
      </w:r>
      <w:proofErr w:type="spellStart"/>
      <w:r>
        <w:rPr>
          <w:i/>
        </w:rPr>
        <w:t>whakapono</w:t>
      </w:r>
      <w:proofErr w:type="spellEnd"/>
      <w:r>
        <w:rPr>
          <w:i/>
        </w:rPr>
        <w:t xml:space="preserve"> </w:t>
      </w:r>
      <w:proofErr w:type="spellStart"/>
      <w:r>
        <w:rPr>
          <w:i/>
        </w:rPr>
        <w:t>whakatangata</w:t>
      </w:r>
      <w:proofErr w:type="spellEnd"/>
      <w:r>
        <w:rPr>
          <w:i/>
        </w:rPr>
        <w:t xml:space="preserve"> </w:t>
      </w:r>
      <w:proofErr w:type="spellStart"/>
      <w:r>
        <w:rPr>
          <w:i/>
        </w:rPr>
        <w:t>kia</w:t>
      </w:r>
      <w:proofErr w:type="spellEnd"/>
      <w:r>
        <w:rPr>
          <w:i/>
        </w:rPr>
        <w:t xml:space="preserve"> </w:t>
      </w:r>
      <w:proofErr w:type="spellStart"/>
      <w:r>
        <w:rPr>
          <w:i/>
        </w:rPr>
        <w:t>kaha</w:t>
      </w:r>
      <w:proofErr w:type="spellEnd"/>
      <w:r>
        <w:rPr>
          <w:i/>
        </w:rPr>
        <w:t xml:space="preserve"> </w:t>
      </w:r>
      <w:proofErr w:type="spellStart"/>
      <w:r>
        <w:rPr>
          <w:i/>
        </w:rPr>
        <w:t>kia</w:t>
      </w:r>
      <w:proofErr w:type="spellEnd"/>
      <w:r>
        <w:rPr>
          <w:i/>
        </w:rPr>
        <w:t xml:space="preserve"> </w:t>
      </w:r>
      <w:proofErr w:type="spellStart"/>
      <w:r>
        <w:rPr>
          <w:i/>
        </w:rPr>
        <w:t>meatia</w:t>
      </w:r>
      <w:proofErr w:type="spellEnd"/>
      <w:r>
        <w:rPr>
          <w:i/>
        </w:rPr>
        <w:t xml:space="preserve"> ā </w:t>
      </w:r>
      <w:proofErr w:type="spellStart"/>
      <w:r>
        <w:rPr>
          <w:i/>
        </w:rPr>
        <w:t>koutou</w:t>
      </w:r>
      <w:proofErr w:type="spellEnd"/>
      <w:r>
        <w:rPr>
          <w:i/>
        </w:rPr>
        <w:t xml:space="preserve">  </w:t>
      </w:r>
      <w:proofErr w:type="spellStart"/>
      <w:r>
        <w:rPr>
          <w:i/>
        </w:rPr>
        <w:t>mea</w:t>
      </w:r>
      <w:proofErr w:type="spellEnd"/>
      <w:r>
        <w:rPr>
          <w:i/>
        </w:rPr>
        <w:t xml:space="preserve"> </w:t>
      </w:r>
      <w:proofErr w:type="spellStart"/>
      <w:r>
        <w:rPr>
          <w:i/>
        </w:rPr>
        <w:t>katoa</w:t>
      </w:r>
      <w:proofErr w:type="spellEnd"/>
      <w:r>
        <w:rPr>
          <w:i/>
        </w:rPr>
        <w:t xml:space="preserve"> </w:t>
      </w:r>
      <w:proofErr w:type="spellStart"/>
      <w:r>
        <w:rPr>
          <w:i/>
        </w:rPr>
        <w:t>i</w:t>
      </w:r>
      <w:proofErr w:type="spellEnd"/>
      <w:r>
        <w:rPr>
          <w:i/>
        </w:rPr>
        <w:t xml:space="preserve"> </w:t>
      </w:r>
      <w:proofErr w:type="spellStart"/>
      <w:r>
        <w:rPr>
          <w:i/>
        </w:rPr>
        <w:t>runga</w:t>
      </w:r>
      <w:proofErr w:type="spellEnd"/>
      <w:r>
        <w:rPr>
          <w:i/>
        </w:rPr>
        <w:t xml:space="preserve"> </w:t>
      </w:r>
      <w:proofErr w:type="spellStart"/>
      <w:r>
        <w:rPr>
          <w:i/>
        </w:rPr>
        <w:t>i</w:t>
      </w:r>
      <w:proofErr w:type="spellEnd"/>
      <w:r>
        <w:rPr>
          <w:i/>
        </w:rPr>
        <w:t xml:space="preserve"> </w:t>
      </w:r>
      <w:proofErr w:type="spellStart"/>
      <w:r>
        <w:rPr>
          <w:i/>
        </w:rPr>
        <w:t>te</w:t>
      </w:r>
      <w:proofErr w:type="spellEnd"/>
      <w:r>
        <w:rPr>
          <w:i/>
        </w:rPr>
        <w:t xml:space="preserve"> </w:t>
      </w:r>
      <w:proofErr w:type="spellStart"/>
      <w:r>
        <w:rPr>
          <w:i/>
        </w:rPr>
        <w:t>aroha</w:t>
      </w:r>
      <w:proofErr w:type="spellEnd"/>
      <w:r>
        <w:rPr>
          <w:i/>
        </w:rPr>
        <w:t xml:space="preserve">. </w:t>
      </w:r>
      <w:proofErr w:type="spellStart"/>
      <w:r>
        <w:rPr>
          <w:i/>
        </w:rPr>
        <w:t>Tēnā</w:t>
      </w:r>
      <w:proofErr w:type="spellEnd"/>
      <w:r>
        <w:rPr>
          <w:i/>
        </w:rPr>
        <w:t xml:space="preserve"> </w:t>
      </w:r>
      <w:proofErr w:type="spellStart"/>
      <w:r>
        <w:rPr>
          <w:i/>
        </w:rPr>
        <w:t>koutou</w:t>
      </w:r>
      <w:proofErr w:type="spellEnd"/>
      <w:r>
        <w:rPr>
          <w:i/>
        </w:rPr>
        <w:t xml:space="preserve">, </w:t>
      </w:r>
      <w:proofErr w:type="spellStart"/>
      <w:r>
        <w:rPr>
          <w:i/>
        </w:rPr>
        <w:t>tēnā</w:t>
      </w:r>
      <w:proofErr w:type="spellEnd"/>
      <w:r>
        <w:rPr>
          <w:i/>
        </w:rPr>
        <w:t xml:space="preserve"> </w:t>
      </w:r>
      <w:proofErr w:type="spellStart"/>
      <w:r>
        <w:rPr>
          <w:i/>
        </w:rPr>
        <w:t>tā</w:t>
      </w:r>
      <w:r>
        <w:rPr>
          <w:i/>
        </w:rPr>
        <w:t>tau</w:t>
      </w:r>
      <w:proofErr w:type="spellEnd"/>
      <w:r>
        <w:rPr>
          <w:i/>
        </w:rPr>
        <w:t xml:space="preserve"> </w:t>
      </w:r>
      <w:proofErr w:type="spellStart"/>
      <w:r>
        <w:rPr>
          <w:i/>
        </w:rPr>
        <w:t>katoa</w:t>
      </w:r>
      <w:proofErr w:type="spellEnd"/>
      <w:r>
        <w:rPr>
          <w:i/>
        </w:rPr>
        <w:t xml:space="preserve">. </w:t>
      </w:r>
    </w:p>
    <w:p w:rsidR="00056F62" w:rsidRDefault="00A9459B">
      <w:pPr>
        <w:spacing w:after="147" w:line="240" w:lineRule="auto"/>
        <w:ind w:left="721" w:firstLine="0"/>
        <w:jc w:val="left"/>
      </w:pPr>
      <w:r>
        <w:rPr>
          <w:i/>
          <w:sz w:val="24"/>
        </w:rPr>
        <w:t xml:space="preserve"> </w:t>
      </w:r>
    </w:p>
    <w:p w:rsidR="00056F62" w:rsidRDefault="00A9459B">
      <w:pPr>
        <w:pStyle w:val="Heading1"/>
      </w:pPr>
      <w:r>
        <w:t>1.</w:t>
      </w:r>
      <w:r>
        <w:rPr>
          <w:rFonts w:ascii="Arial" w:eastAsia="Arial" w:hAnsi="Arial" w:cs="Arial"/>
        </w:rPr>
        <w:t xml:space="preserve"> </w:t>
      </w:r>
      <w:r>
        <w:rPr>
          <w:rFonts w:ascii="Arial" w:eastAsia="Arial" w:hAnsi="Arial" w:cs="Arial"/>
        </w:rPr>
        <w:tab/>
      </w:r>
      <w:r>
        <w:t xml:space="preserve">INTRODUCTION </w:t>
      </w:r>
    </w:p>
    <w:p w:rsidR="00056F62" w:rsidRDefault="00A9459B">
      <w:r>
        <w:t>1.1</w:t>
      </w:r>
      <w:r>
        <w:rPr>
          <w:rFonts w:ascii="Arial" w:eastAsia="Arial" w:hAnsi="Arial" w:cs="Arial"/>
        </w:rPr>
        <w:t xml:space="preserve"> </w:t>
      </w:r>
      <w:r>
        <w:t xml:space="preserve">On behalf of Trustees, it is my pleasure to present the Annual Report of the Te </w:t>
      </w:r>
      <w:proofErr w:type="spellStart"/>
      <w:r>
        <w:t>Aute</w:t>
      </w:r>
      <w:proofErr w:type="spellEnd"/>
      <w:r>
        <w:t xml:space="preserve"> Trust Board (the “Trust”) for the year ended 31 December 2015.   </w:t>
      </w:r>
    </w:p>
    <w:p w:rsidR="00056F62" w:rsidRDefault="00A9459B">
      <w:r>
        <w:t>1.2</w:t>
      </w:r>
      <w:r>
        <w:rPr>
          <w:rFonts w:ascii="Arial" w:eastAsia="Arial" w:hAnsi="Arial" w:cs="Arial"/>
        </w:rPr>
        <w:t xml:space="preserve"> </w:t>
      </w:r>
      <w:r>
        <w:t xml:space="preserve">This report summarises the activities of the second year since new Trustees were appointed by Te </w:t>
      </w:r>
      <w:proofErr w:type="spellStart"/>
      <w:r>
        <w:t>Pihopatanga</w:t>
      </w:r>
      <w:proofErr w:type="spellEnd"/>
      <w:r>
        <w:t xml:space="preserve"> to assume the proprietorship of both the Te </w:t>
      </w:r>
      <w:proofErr w:type="spellStart"/>
      <w:r>
        <w:t>Aute</w:t>
      </w:r>
      <w:proofErr w:type="spellEnd"/>
      <w:r>
        <w:t xml:space="preserve"> and </w:t>
      </w:r>
      <w:proofErr w:type="spellStart"/>
      <w:r>
        <w:t>Hukarere</w:t>
      </w:r>
      <w:proofErr w:type="spellEnd"/>
      <w:r>
        <w:t xml:space="preserve"> schools.   </w:t>
      </w:r>
    </w:p>
    <w:p w:rsidR="00056F62" w:rsidRDefault="00A9459B">
      <w:r>
        <w:t>1.3</w:t>
      </w:r>
      <w:r>
        <w:rPr>
          <w:rFonts w:ascii="Arial" w:eastAsia="Arial" w:hAnsi="Arial" w:cs="Arial"/>
        </w:rPr>
        <w:t xml:space="preserve"> </w:t>
      </w:r>
      <w:r>
        <w:t>At the time of writing this report, the financial statements and audi</w:t>
      </w:r>
      <w:r>
        <w:t xml:space="preserve">t of the Trust, and its entities, are yet to be finalised. </w:t>
      </w:r>
    </w:p>
    <w:p w:rsidR="00056F62" w:rsidRDefault="00A9459B">
      <w:pPr>
        <w:pStyle w:val="Heading1"/>
      </w:pPr>
      <w:r>
        <w:t>2.</w:t>
      </w:r>
      <w:r>
        <w:rPr>
          <w:rFonts w:ascii="Arial" w:eastAsia="Arial" w:hAnsi="Arial" w:cs="Arial"/>
        </w:rPr>
        <w:t xml:space="preserve"> </w:t>
      </w:r>
      <w:r>
        <w:rPr>
          <w:rFonts w:ascii="Arial" w:eastAsia="Arial" w:hAnsi="Arial" w:cs="Arial"/>
        </w:rPr>
        <w:tab/>
      </w:r>
      <w:r>
        <w:t xml:space="preserve">NEW GOVERNANCE STRUCTURES </w:t>
      </w:r>
    </w:p>
    <w:p w:rsidR="00056F62" w:rsidRDefault="00A9459B">
      <w:r>
        <w:t>2.1</w:t>
      </w:r>
      <w:r>
        <w:rPr>
          <w:rFonts w:ascii="Arial" w:eastAsia="Arial" w:hAnsi="Arial" w:cs="Arial"/>
        </w:rPr>
        <w:t xml:space="preserve"> </w:t>
      </w:r>
      <w:r>
        <w:t>Members may recall that having identified that, in addition to the Trust’s role as Proprietor, there were significant commercial and legal issues facing the Trus</w:t>
      </w:r>
      <w:r>
        <w:t xml:space="preserve">t, it was decided that there was a need for a separation of governance roles. </w:t>
      </w:r>
    </w:p>
    <w:p w:rsidR="00056F62" w:rsidRDefault="00A9459B">
      <w:r>
        <w:t>2.2</w:t>
      </w:r>
      <w:r>
        <w:rPr>
          <w:rFonts w:ascii="Arial" w:eastAsia="Arial" w:hAnsi="Arial" w:cs="Arial"/>
        </w:rPr>
        <w:t xml:space="preserve"> </w:t>
      </w:r>
      <w:r>
        <w:t xml:space="preserve">To achieve this a Proprietors’ Board was established to represent the Trust and to act as the Proprietor of the </w:t>
      </w:r>
      <w:proofErr w:type="gramStart"/>
      <w:r>
        <w:t>Integrated</w:t>
      </w:r>
      <w:proofErr w:type="gramEnd"/>
      <w:r>
        <w:t xml:space="preserve"> schools, on behalf of Te </w:t>
      </w:r>
      <w:proofErr w:type="spellStart"/>
      <w:r>
        <w:t>Haahi</w:t>
      </w:r>
      <w:proofErr w:type="spellEnd"/>
      <w:r>
        <w:t xml:space="preserve"> </w:t>
      </w:r>
      <w:proofErr w:type="spellStart"/>
      <w:r>
        <w:t>Mihinare</w:t>
      </w:r>
      <w:proofErr w:type="spellEnd"/>
      <w:r>
        <w:t>, to be the</w:t>
      </w:r>
      <w:r>
        <w:t xml:space="preserve"> operator of the hostels and to ensure and the schools Special Character, as unambiguously Maori and Anglican, is maintained.  Members of this Board are appointed by and report to the Trust. </w:t>
      </w:r>
    </w:p>
    <w:p w:rsidR="00056F62" w:rsidRDefault="00A9459B">
      <w:r>
        <w:t>2.3</w:t>
      </w:r>
      <w:r>
        <w:rPr>
          <w:rFonts w:ascii="Arial" w:eastAsia="Arial" w:hAnsi="Arial" w:cs="Arial"/>
        </w:rPr>
        <w:t xml:space="preserve"> </w:t>
      </w:r>
      <w:r>
        <w:t>This in turn has allowed the Trust to focus on the commercia</w:t>
      </w:r>
      <w:r>
        <w:t xml:space="preserve">l, legal and financial issues that have plagued the Trust for many years and, in the past, unfortunately diverted Trustees’ focus away from the core purpose of the Trust.  </w:t>
      </w:r>
    </w:p>
    <w:p w:rsidR="00056F62" w:rsidRDefault="00A9459B">
      <w:r>
        <w:t>2.4</w:t>
      </w:r>
      <w:r>
        <w:rPr>
          <w:rFonts w:ascii="Arial" w:eastAsia="Arial" w:hAnsi="Arial" w:cs="Arial"/>
        </w:rPr>
        <w:t xml:space="preserve"> </w:t>
      </w:r>
      <w:r>
        <w:t xml:space="preserve">Separately again, the Boards of Trustees of </w:t>
      </w:r>
      <w:proofErr w:type="spellStart"/>
      <w:r>
        <w:t>Hukarere</w:t>
      </w:r>
      <w:proofErr w:type="spellEnd"/>
      <w:r>
        <w:t xml:space="preserve"> and Te </w:t>
      </w:r>
      <w:proofErr w:type="spellStart"/>
      <w:r>
        <w:t>Aute</w:t>
      </w:r>
      <w:proofErr w:type="spellEnd"/>
      <w:r>
        <w:t xml:space="preserve">, which remain </w:t>
      </w:r>
      <w:r>
        <w:t>responsible for educational achievement at the schools, have a close working relationship with the Proprietors’ Board having appointed representatives to the Board of Trustees, and the Chairs of the Boards of Trustees invited to attend meetings of the Prop</w:t>
      </w:r>
      <w:r>
        <w:t xml:space="preserve">rietors’ Board.   </w:t>
      </w:r>
    </w:p>
    <w:p w:rsidR="00056F62" w:rsidRDefault="00A9459B">
      <w:pPr>
        <w:spacing w:after="295"/>
        <w:ind w:left="-13" w:firstLine="0"/>
      </w:pPr>
      <w:r>
        <w:t>2.5</w:t>
      </w:r>
      <w:r>
        <w:rPr>
          <w:rFonts w:ascii="Arial" w:eastAsia="Arial" w:hAnsi="Arial" w:cs="Arial"/>
        </w:rPr>
        <w:t xml:space="preserve"> </w:t>
      </w:r>
      <w:r>
        <w:rPr>
          <w:rFonts w:ascii="Arial" w:eastAsia="Arial" w:hAnsi="Arial" w:cs="Arial"/>
        </w:rPr>
        <w:tab/>
      </w:r>
      <w:r>
        <w:t xml:space="preserve">The governance structure of the Te </w:t>
      </w:r>
      <w:proofErr w:type="spellStart"/>
      <w:r>
        <w:t>Aute</w:t>
      </w:r>
      <w:proofErr w:type="spellEnd"/>
      <w:r>
        <w:t xml:space="preserve"> Trust Board can be summarised as follows: </w:t>
      </w:r>
    </w:p>
    <w:p w:rsidR="00056F62" w:rsidRDefault="00A9459B">
      <w:pPr>
        <w:spacing w:after="14" w:line="240" w:lineRule="auto"/>
        <w:ind w:left="2362" w:firstLine="0"/>
        <w:jc w:val="left"/>
      </w:pPr>
      <w:r>
        <w:rPr>
          <w:noProof/>
        </w:rPr>
        <mc:AlternateContent>
          <mc:Choice Requires="wpg">
            <w:drawing>
              <wp:inline distT="0" distB="0" distL="0" distR="0">
                <wp:extent cx="3114150" cy="2099631"/>
                <wp:effectExtent l="0" t="0" r="0" b="0"/>
                <wp:docPr id="6598" name="Group 6598"/>
                <wp:cNvGraphicFramePr/>
                <a:graphic xmlns:a="http://schemas.openxmlformats.org/drawingml/2006/main">
                  <a:graphicData uri="http://schemas.microsoft.com/office/word/2010/wordprocessingGroup">
                    <wpg:wgp>
                      <wpg:cNvGrpSpPr/>
                      <wpg:grpSpPr>
                        <a:xfrm>
                          <a:off x="0" y="0"/>
                          <a:ext cx="3114150" cy="2099631"/>
                          <a:chOff x="0" y="0"/>
                          <a:chExt cx="3114150" cy="2099631"/>
                        </a:xfrm>
                      </wpg:grpSpPr>
                      <wps:wsp>
                        <wps:cNvPr id="160" name="Rectangle 160"/>
                        <wps:cNvSpPr/>
                        <wps:spPr>
                          <a:xfrm>
                            <a:off x="0" y="626683"/>
                            <a:ext cx="644656" cy="86669"/>
                          </a:xfrm>
                          <a:prstGeom prst="rect">
                            <a:avLst/>
                          </a:prstGeom>
                          <a:ln>
                            <a:noFill/>
                          </a:ln>
                        </wps:spPr>
                        <wps:txbx>
                          <w:txbxContent>
                            <w:p w:rsidR="00056F62" w:rsidRDefault="00A9459B">
                              <w:pPr>
                                <w:spacing w:after="0" w:line="276" w:lineRule="auto"/>
                                <w:ind w:left="0" w:firstLine="0"/>
                                <w:jc w:val="left"/>
                              </w:pPr>
                              <w:r>
                                <w:rPr>
                                  <w:color w:val="FF0000"/>
                                  <w:sz w:val="10"/>
                                </w:rPr>
                                <w:t>Appoint members</w:t>
                              </w:r>
                            </w:p>
                          </w:txbxContent>
                        </wps:txbx>
                        <wps:bodyPr horzOverflow="overflow" vert="horz" lIns="0" tIns="0" rIns="0" bIns="0" rtlCol="0">
                          <a:noAutofit/>
                        </wps:bodyPr>
                      </wps:wsp>
                      <wps:wsp>
                        <wps:cNvPr id="161" name="Rectangle 161"/>
                        <wps:cNvSpPr/>
                        <wps:spPr>
                          <a:xfrm>
                            <a:off x="890590" y="626685"/>
                            <a:ext cx="245174" cy="86668"/>
                          </a:xfrm>
                          <a:prstGeom prst="rect">
                            <a:avLst/>
                          </a:prstGeom>
                          <a:ln>
                            <a:noFill/>
                          </a:ln>
                        </wps:spPr>
                        <wps:txbx>
                          <w:txbxContent>
                            <w:p w:rsidR="00056F62" w:rsidRDefault="00A9459B">
                              <w:pPr>
                                <w:spacing w:after="0" w:line="276" w:lineRule="auto"/>
                                <w:ind w:left="0" w:firstLine="0"/>
                                <w:jc w:val="left"/>
                              </w:pPr>
                              <w:r>
                                <w:rPr>
                                  <w:color w:val="4E81BC"/>
                                  <w:sz w:val="10"/>
                                </w:rPr>
                                <w:t>Report</w:t>
                              </w:r>
                            </w:p>
                          </w:txbxContent>
                        </wps:txbx>
                        <wps:bodyPr horzOverflow="overflow" vert="horz" lIns="0" tIns="0" rIns="0" bIns="0" rtlCol="0">
                          <a:noAutofit/>
                        </wps:bodyPr>
                      </wps:wsp>
                      <wps:wsp>
                        <wps:cNvPr id="162" name="Rectangle 162"/>
                        <wps:cNvSpPr/>
                        <wps:spPr>
                          <a:xfrm>
                            <a:off x="1263124" y="859328"/>
                            <a:ext cx="907798" cy="86669"/>
                          </a:xfrm>
                          <a:prstGeom prst="rect">
                            <a:avLst/>
                          </a:prstGeom>
                          <a:ln>
                            <a:noFill/>
                          </a:ln>
                        </wps:spPr>
                        <wps:txbx>
                          <w:txbxContent>
                            <w:p w:rsidR="00056F62" w:rsidRDefault="00A9459B">
                              <w:pPr>
                                <w:spacing w:after="0" w:line="276" w:lineRule="auto"/>
                                <w:ind w:left="0" w:firstLine="0"/>
                                <w:jc w:val="left"/>
                              </w:pPr>
                              <w:r>
                                <w:rPr>
                                  <w:color w:val="FF0000"/>
                                  <w:sz w:val="10"/>
                                </w:rPr>
                                <w:t>Appoint up to 4 members</w:t>
                              </w:r>
                            </w:p>
                          </w:txbxContent>
                        </wps:txbx>
                        <wps:bodyPr horzOverflow="overflow" vert="horz" lIns="0" tIns="0" rIns="0" bIns="0" rtlCol="0">
                          <a:noAutofit/>
                        </wps:bodyPr>
                      </wps:wsp>
                      <wps:wsp>
                        <wps:cNvPr id="163" name="Rectangle 163"/>
                        <wps:cNvSpPr/>
                        <wps:spPr>
                          <a:xfrm>
                            <a:off x="890590" y="1440938"/>
                            <a:ext cx="245174" cy="86669"/>
                          </a:xfrm>
                          <a:prstGeom prst="rect">
                            <a:avLst/>
                          </a:prstGeom>
                          <a:ln>
                            <a:noFill/>
                          </a:ln>
                        </wps:spPr>
                        <wps:txbx>
                          <w:txbxContent>
                            <w:p w:rsidR="00056F62" w:rsidRDefault="00A9459B">
                              <w:pPr>
                                <w:spacing w:after="0" w:line="276" w:lineRule="auto"/>
                                <w:ind w:left="0" w:firstLine="0"/>
                                <w:jc w:val="left"/>
                              </w:pPr>
                              <w:r>
                                <w:rPr>
                                  <w:color w:val="4E81BC"/>
                                  <w:sz w:val="10"/>
                                </w:rPr>
                                <w:t>Report</w:t>
                              </w:r>
                            </w:p>
                          </w:txbxContent>
                        </wps:txbx>
                        <wps:bodyPr horzOverflow="overflow" vert="horz" lIns="0" tIns="0" rIns="0" bIns="0" rtlCol="0">
                          <a:noAutofit/>
                        </wps:bodyPr>
                      </wps:wsp>
                      <wps:wsp>
                        <wps:cNvPr id="164" name="Rectangle 164"/>
                        <wps:cNvSpPr/>
                        <wps:spPr>
                          <a:xfrm>
                            <a:off x="2753261" y="1440939"/>
                            <a:ext cx="245174" cy="86668"/>
                          </a:xfrm>
                          <a:prstGeom prst="rect">
                            <a:avLst/>
                          </a:prstGeom>
                          <a:ln>
                            <a:noFill/>
                          </a:ln>
                        </wps:spPr>
                        <wps:txbx>
                          <w:txbxContent>
                            <w:p w:rsidR="00056F62" w:rsidRDefault="00A9459B">
                              <w:pPr>
                                <w:spacing w:after="0" w:line="276" w:lineRule="auto"/>
                                <w:ind w:left="0" w:firstLine="0"/>
                                <w:jc w:val="left"/>
                              </w:pPr>
                              <w:r>
                                <w:rPr>
                                  <w:color w:val="4E81BC"/>
                                  <w:sz w:val="10"/>
                                </w:rPr>
                                <w:t>Report</w:t>
                              </w:r>
                            </w:p>
                          </w:txbxContent>
                        </wps:txbx>
                        <wps:bodyPr horzOverflow="overflow" vert="horz" lIns="0" tIns="0" rIns="0" bIns="0" rtlCol="0">
                          <a:noAutofit/>
                        </wps:bodyPr>
                      </wps:wsp>
                      <wps:wsp>
                        <wps:cNvPr id="165" name="Rectangle 165"/>
                        <wps:cNvSpPr/>
                        <wps:spPr>
                          <a:xfrm>
                            <a:off x="337610" y="138133"/>
                            <a:ext cx="1009132" cy="118184"/>
                          </a:xfrm>
                          <a:prstGeom prst="rect">
                            <a:avLst/>
                          </a:prstGeom>
                          <a:ln>
                            <a:noFill/>
                          </a:ln>
                        </wps:spPr>
                        <wps:txbx>
                          <w:txbxContent>
                            <w:p w:rsidR="00056F62" w:rsidRDefault="00A9459B">
                              <w:pPr>
                                <w:spacing w:after="0" w:line="276" w:lineRule="auto"/>
                                <w:ind w:left="0" w:firstLine="0"/>
                                <w:jc w:val="left"/>
                              </w:pPr>
                              <w:r>
                                <w:rPr>
                                  <w:sz w:val="14"/>
                                </w:rPr>
                                <w:t xml:space="preserve">Te </w:t>
                              </w:r>
                              <w:proofErr w:type="spellStart"/>
                              <w:r>
                                <w:rPr>
                                  <w:sz w:val="14"/>
                                </w:rPr>
                                <w:t>Aute</w:t>
                              </w:r>
                              <w:proofErr w:type="spellEnd"/>
                              <w:r>
                                <w:rPr>
                                  <w:sz w:val="14"/>
                                </w:rPr>
                                <w:t xml:space="preserve"> Trust Board   </w:t>
                              </w:r>
                            </w:p>
                          </w:txbxContent>
                        </wps:txbx>
                        <wps:bodyPr horzOverflow="overflow" vert="horz" lIns="0" tIns="0" rIns="0" bIns="0" rtlCol="0">
                          <a:noAutofit/>
                        </wps:bodyPr>
                      </wps:wsp>
                      <wps:wsp>
                        <wps:cNvPr id="6595" name="Rectangle 6595"/>
                        <wps:cNvSpPr/>
                        <wps:spPr>
                          <a:xfrm>
                            <a:off x="878686" y="254455"/>
                            <a:ext cx="35186" cy="118183"/>
                          </a:xfrm>
                          <a:prstGeom prst="rect">
                            <a:avLst/>
                          </a:prstGeom>
                          <a:ln>
                            <a:noFill/>
                          </a:ln>
                        </wps:spPr>
                        <wps:txbx>
                          <w:txbxContent>
                            <w:p w:rsidR="00056F62" w:rsidRDefault="00A9459B">
                              <w:pPr>
                                <w:spacing w:after="0" w:line="276" w:lineRule="auto"/>
                                <w:ind w:left="0" w:firstLine="0"/>
                                <w:jc w:val="left"/>
                              </w:pPr>
                              <w:r>
                                <w:rPr>
                                  <w:sz w:val="14"/>
                                </w:rPr>
                                <w:t>)</w:t>
                              </w:r>
                            </w:p>
                          </w:txbxContent>
                        </wps:txbx>
                        <wps:bodyPr horzOverflow="overflow" vert="horz" lIns="0" tIns="0" rIns="0" bIns="0" rtlCol="0">
                          <a:noAutofit/>
                        </wps:bodyPr>
                      </wps:wsp>
                      <wps:wsp>
                        <wps:cNvPr id="6596" name="Rectangle 6596"/>
                        <wps:cNvSpPr/>
                        <wps:spPr>
                          <a:xfrm>
                            <a:off x="506385" y="254455"/>
                            <a:ext cx="497018" cy="118183"/>
                          </a:xfrm>
                          <a:prstGeom prst="rect">
                            <a:avLst/>
                          </a:prstGeom>
                          <a:ln>
                            <a:noFill/>
                          </a:ln>
                        </wps:spPr>
                        <wps:txbx>
                          <w:txbxContent>
                            <w:p w:rsidR="00056F62" w:rsidRDefault="00A9459B">
                              <w:pPr>
                                <w:spacing w:after="0" w:line="276" w:lineRule="auto"/>
                                <w:ind w:left="0" w:firstLine="0"/>
                                <w:jc w:val="left"/>
                              </w:pPr>
                              <w:r>
                                <w:rPr>
                                  <w:sz w:val="14"/>
                                </w:rPr>
                                <w:t>Proprietor</w:t>
                              </w:r>
                            </w:p>
                          </w:txbxContent>
                        </wps:txbx>
                        <wps:bodyPr horzOverflow="overflow" vert="horz" lIns="0" tIns="0" rIns="0" bIns="0" rtlCol="0">
                          <a:noAutofit/>
                        </wps:bodyPr>
                      </wps:wsp>
                      <wps:wsp>
                        <wps:cNvPr id="6594" name="Rectangle 6594"/>
                        <wps:cNvSpPr/>
                        <wps:spPr>
                          <a:xfrm>
                            <a:off x="477310" y="254455"/>
                            <a:ext cx="35186" cy="118183"/>
                          </a:xfrm>
                          <a:prstGeom prst="rect">
                            <a:avLst/>
                          </a:prstGeom>
                          <a:ln>
                            <a:noFill/>
                          </a:ln>
                        </wps:spPr>
                        <wps:txbx>
                          <w:txbxContent>
                            <w:p w:rsidR="00056F62" w:rsidRDefault="00A9459B">
                              <w:pPr>
                                <w:spacing w:after="0" w:line="276" w:lineRule="auto"/>
                                <w:ind w:left="0" w:firstLine="0"/>
                                <w:jc w:val="left"/>
                              </w:pPr>
                              <w:r>
                                <w:rPr>
                                  <w:sz w:val="14"/>
                                </w:rPr>
                                <w:t>(</w:t>
                              </w:r>
                            </w:p>
                          </w:txbxContent>
                        </wps:txbx>
                        <wps:bodyPr horzOverflow="overflow" vert="horz" lIns="0" tIns="0" rIns="0" bIns="0" rtlCol="0">
                          <a:noAutofit/>
                        </wps:bodyPr>
                      </wps:wsp>
                      <wps:wsp>
                        <wps:cNvPr id="167" name="Rectangle 167"/>
                        <wps:cNvSpPr/>
                        <wps:spPr>
                          <a:xfrm>
                            <a:off x="215372" y="1010547"/>
                            <a:ext cx="1260428" cy="118183"/>
                          </a:xfrm>
                          <a:prstGeom prst="rect">
                            <a:avLst/>
                          </a:prstGeom>
                          <a:ln>
                            <a:noFill/>
                          </a:ln>
                        </wps:spPr>
                        <wps:txbx>
                          <w:txbxContent>
                            <w:p w:rsidR="00056F62" w:rsidRDefault="00A9459B">
                              <w:pPr>
                                <w:spacing w:after="0" w:line="276" w:lineRule="auto"/>
                                <w:ind w:left="0" w:firstLine="0"/>
                                <w:jc w:val="left"/>
                              </w:pPr>
                              <w:r>
                                <w:rPr>
                                  <w:sz w:val="14"/>
                                </w:rPr>
                                <w:t xml:space="preserve">Te </w:t>
                              </w:r>
                              <w:proofErr w:type="spellStart"/>
                              <w:r>
                                <w:rPr>
                                  <w:sz w:val="14"/>
                                </w:rPr>
                                <w:t>Aute</w:t>
                              </w:r>
                              <w:proofErr w:type="spellEnd"/>
                              <w:r>
                                <w:rPr>
                                  <w:sz w:val="14"/>
                                </w:rPr>
                                <w:t xml:space="preserve"> Proprietors' Board</w:t>
                              </w:r>
                            </w:p>
                          </w:txbxContent>
                        </wps:txbx>
                        <wps:bodyPr horzOverflow="overflow" vert="horz" lIns="0" tIns="0" rIns="0" bIns="0" rtlCol="0">
                          <a:noAutofit/>
                        </wps:bodyPr>
                      </wps:wsp>
                      <wps:wsp>
                        <wps:cNvPr id="168" name="Rectangle 168"/>
                        <wps:cNvSpPr/>
                        <wps:spPr>
                          <a:xfrm>
                            <a:off x="2241028" y="1010547"/>
                            <a:ext cx="834711" cy="118183"/>
                          </a:xfrm>
                          <a:prstGeom prst="rect">
                            <a:avLst/>
                          </a:prstGeom>
                          <a:ln>
                            <a:noFill/>
                          </a:ln>
                        </wps:spPr>
                        <wps:txbx>
                          <w:txbxContent>
                            <w:p w:rsidR="00056F62" w:rsidRDefault="00A9459B">
                              <w:pPr>
                                <w:spacing w:after="0" w:line="276" w:lineRule="auto"/>
                                <w:ind w:left="0" w:firstLine="0"/>
                                <w:jc w:val="left"/>
                              </w:pPr>
                              <w:r>
                                <w:rPr>
                                  <w:sz w:val="14"/>
                                </w:rPr>
                                <w:t>Board of Trustees</w:t>
                              </w:r>
                            </w:p>
                          </w:txbxContent>
                        </wps:txbx>
                        <wps:bodyPr horzOverflow="overflow" vert="horz" lIns="0" tIns="0" rIns="0" bIns="0" rtlCol="0">
                          <a:noAutofit/>
                        </wps:bodyPr>
                      </wps:wsp>
                      <wps:wsp>
                        <wps:cNvPr id="169" name="Rectangle 169"/>
                        <wps:cNvSpPr/>
                        <wps:spPr>
                          <a:xfrm>
                            <a:off x="366714" y="1824800"/>
                            <a:ext cx="865833" cy="118184"/>
                          </a:xfrm>
                          <a:prstGeom prst="rect">
                            <a:avLst/>
                          </a:prstGeom>
                          <a:ln>
                            <a:noFill/>
                          </a:ln>
                        </wps:spPr>
                        <wps:txbx>
                          <w:txbxContent>
                            <w:p w:rsidR="00056F62" w:rsidRDefault="00A9459B">
                              <w:pPr>
                                <w:spacing w:after="0" w:line="276" w:lineRule="auto"/>
                                <w:ind w:left="0" w:firstLine="0"/>
                                <w:jc w:val="left"/>
                              </w:pPr>
                              <w:r>
                                <w:rPr>
                                  <w:color w:val="4F6127"/>
                                  <w:sz w:val="14"/>
                                </w:rPr>
                                <w:t>Hostel Operations</w:t>
                              </w:r>
                            </w:p>
                          </w:txbxContent>
                        </wps:txbx>
                        <wps:bodyPr horzOverflow="overflow" vert="horz" lIns="0" tIns="0" rIns="0" bIns="0" rtlCol="0">
                          <a:noAutofit/>
                        </wps:bodyPr>
                      </wps:wsp>
                      <wps:wsp>
                        <wps:cNvPr id="170" name="Rectangle 170"/>
                        <wps:cNvSpPr/>
                        <wps:spPr>
                          <a:xfrm>
                            <a:off x="2223566" y="1824800"/>
                            <a:ext cx="873613" cy="118184"/>
                          </a:xfrm>
                          <a:prstGeom prst="rect">
                            <a:avLst/>
                          </a:prstGeom>
                          <a:ln>
                            <a:noFill/>
                          </a:ln>
                        </wps:spPr>
                        <wps:txbx>
                          <w:txbxContent>
                            <w:p w:rsidR="00056F62" w:rsidRDefault="00A9459B">
                              <w:pPr>
                                <w:spacing w:after="0" w:line="276" w:lineRule="auto"/>
                                <w:ind w:left="0" w:firstLine="0"/>
                                <w:jc w:val="left"/>
                              </w:pPr>
                              <w:r>
                                <w:rPr>
                                  <w:color w:val="4F6127"/>
                                  <w:sz w:val="14"/>
                                </w:rPr>
                                <w:t>School Operations</w:t>
                              </w:r>
                            </w:p>
                          </w:txbxContent>
                        </wps:txbx>
                        <wps:bodyPr horzOverflow="overflow" vert="horz" lIns="0" tIns="0" rIns="0" bIns="0" rtlCol="0">
                          <a:noAutofit/>
                        </wps:bodyPr>
                      </wps:wsp>
                      <wps:wsp>
                        <wps:cNvPr id="171" name="Shape 171"/>
                        <wps:cNvSpPr/>
                        <wps:spPr>
                          <a:xfrm>
                            <a:off x="128059" y="0"/>
                            <a:ext cx="0" cy="471104"/>
                          </a:xfrm>
                          <a:custGeom>
                            <a:avLst/>
                            <a:gdLst/>
                            <a:ahLst/>
                            <a:cxnLst/>
                            <a:rect l="0" t="0" r="0" b="0"/>
                            <a:pathLst>
                              <a:path h="471104">
                                <a:moveTo>
                                  <a:pt x="0" y="0"/>
                                </a:moveTo>
                                <a:lnTo>
                                  <a:pt x="0" y="471104"/>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81" name="Shape 8181"/>
                        <wps:cNvSpPr/>
                        <wps:spPr>
                          <a:xfrm>
                            <a:off x="128060" y="5"/>
                            <a:ext cx="9144" cy="471104"/>
                          </a:xfrm>
                          <a:custGeom>
                            <a:avLst/>
                            <a:gdLst/>
                            <a:ahLst/>
                            <a:cxnLst/>
                            <a:rect l="0" t="0" r="0" b="0"/>
                            <a:pathLst>
                              <a:path w="9144" h="471104">
                                <a:moveTo>
                                  <a:pt x="0" y="0"/>
                                </a:moveTo>
                                <a:lnTo>
                                  <a:pt x="9144" y="0"/>
                                </a:lnTo>
                                <a:lnTo>
                                  <a:pt x="9144" y="471104"/>
                                </a:lnTo>
                                <a:lnTo>
                                  <a:pt x="0" y="4711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 name="Shape 173"/>
                        <wps:cNvSpPr/>
                        <wps:spPr>
                          <a:xfrm>
                            <a:off x="1245662" y="5817"/>
                            <a:ext cx="0" cy="465288"/>
                          </a:xfrm>
                          <a:custGeom>
                            <a:avLst/>
                            <a:gdLst/>
                            <a:ahLst/>
                            <a:cxnLst/>
                            <a:rect l="0" t="0" r="0" b="0"/>
                            <a:pathLst>
                              <a:path h="465288">
                                <a:moveTo>
                                  <a:pt x="0" y="0"/>
                                </a:moveTo>
                                <a:lnTo>
                                  <a:pt x="0" y="465288"/>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82" name="Shape 8182"/>
                        <wps:cNvSpPr/>
                        <wps:spPr>
                          <a:xfrm>
                            <a:off x="1245663" y="5822"/>
                            <a:ext cx="9144" cy="465288"/>
                          </a:xfrm>
                          <a:custGeom>
                            <a:avLst/>
                            <a:gdLst/>
                            <a:ahLst/>
                            <a:cxnLst/>
                            <a:rect l="0" t="0" r="0" b="0"/>
                            <a:pathLst>
                              <a:path w="9144" h="465288">
                                <a:moveTo>
                                  <a:pt x="0" y="0"/>
                                </a:moveTo>
                                <a:lnTo>
                                  <a:pt x="9144" y="0"/>
                                </a:lnTo>
                                <a:lnTo>
                                  <a:pt x="9144" y="465288"/>
                                </a:lnTo>
                                <a:lnTo>
                                  <a:pt x="0" y="465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 name="Shape 175"/>
                        <wps:cNvSpPr/>
                        <wps:spPr>
                          <a:xfrm>
                            <a:off x="133878" y="814257"/>
                            <a:ext cx="1117603" cy="0"/>
                          </a:xfrm>
                          <a:custGeom>
                            <a:avLst/>
                            <a:gdLst/>
                            <a:ahLst/>
                            <a:cxnLst/>
                            <a:rect l="0" t="0" r="0" b="0"/>
                            <a:pathLst>
                              <a:path w="1117603">
                                <a:moveTo>
                                  <a:pt x="0" y="0"/>
                                </a:moveTo>
                                <a:lnTo>
                                  <a:pt x="1117603" y="0"/>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83" name="Shape 8183"/>
                        <wps:cNvSpPr/>
                        <wps:spPr>
                          <a:xfrm>
                            <a:off x="133880" y="814254"/>
                            <a:ext cx="1117603" cy="9144"/>
                          </a:xfrm>
                          <a:custGeom>
                            <a:avLst/>
                            <a:gdLst/>
                            <a:ahLst/>
                            <a:cxnLst/>
                            <a:rect l="0" t="0" r="0" b="0"/>
                            <a:pathLst>
                              <a:path w="1117603" h="9144">
                                <a:moveTo>
                                  <a:pt x="0" y="0"/>
                                </a:moveTo>
                                <a:lnTo>
                                  <a:pt x="1117603" y="0"/>
                                </a:lnTo>
                                <a:lnTo>
                                  <a:pt x="11176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 name="Shape 177"/>
                        <wps:cNvSpPr/>
                        <wps:spPr>
                          <a:xfrm>
                            <a:off x="133877" y="1279545"/>
                            <a:ext cx="1117603" cy="0"/>
                          </a:xfrm>
                          <a:custGeom>
                            <a:avLst/>
                            <a:gdLst/>
                            <a:ahLst/>
                            <a:cxnLst/>
                            <a:rect l="0" t="0" r="0" b="0"/>
                            <a:pathLst>
                              <a:path w="1117603">
                                <a:moveTo>
                                  <a:pt x="0" y="0"/>
                                </a:moveTo>
                                <a:lnTo>
                                  <a:pt x="1117603" y="0"/>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84" name="Shape 8184"/>
                        <wps:cNvSpPr/>
                        <wps:spPr>
                          <a:xfrm>
                            <a:off x="133879" y="1279543"/>
                            <a:ext cx="1117603" cy="9144"/>
                          </a:xfrm>
                          <a:custGeom>
                            <a:avLst/>
                            <a:gdLst/>
                            <a:ahLst/>
                            <a:cxnLst/>
                            <a:rect l="0" t="0" r="0" b="0"/>
                            <a:pathLst>
                              <a:path w="1117603" h="9144">
                                <a:moveTo>
                                  <a:pt x="0" y="0"/>
                                </a:moveTo>
                                <a:lnTo>
                                  <a:pt x="1117603" y="0"/>
                                </a:lnTo>
                                <a:lnTo>
                                  <a:pt x="11176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 name="Shape 179"/>
                        <wps:cNvSpPr/>
                        <wps:spPr>
                          <a:xfrm>
                            <a:off x="128056" y="814258"/>
                            <a:ext cx="0" cy="471104"/>
                          </a:xfrm>
                          <a:custGeom>
                            <a:avLst/>
                            <a:gdLst/>
                            <a:ahLst/>
                            <a:cxnLst/>
                            <a:rect l="0" t="0" r="0" b="0"/>
                            <a:pathLst>
                              <a:path h="471104">
                                <a:moveTo>
                                  <a:pt x="0" y="0"/>
                                </a:moveTo>
                                <a:lnTo>
                                  <a:pt x="0" y="471104"/>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85" name="Shape 8185"/>
                        <wps:cNvSpPr/>
                        <wps:spPr>
                          <a:xfrm>
                            <a:off x="128057" y="814256"/>
                            <a:ext cx="9144" cy="471104"/>
                          </a:xfrm>
                          <a:custGeom>
                            <a:avLst/>
                            <a:gdLst/>
                            <a:ahLst/>
                            <a:cxnLst/>
                            <a:rect l="0" t="0" r="0" b="0"/>
                            <a:pathLst>
                              <a:path w="9144" h="471104">
                                <a:moveTo>
                                  <a:pt x="0" y="0"/>
                                </a:moveTo>
                                <a:lnTo>
                                  <a:pt x="9144" y="0"/>
                                </a:lnTo>
                                <a:lnTo>
                                  <a:pt x="9144" y="471104"/>
                                </a:lnTo>
                                <a:lnTo>
                                  <a:pt x="0" y="4711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 name="Shape 181"/>
                        <wps:cNvSpPr/>
                        <wps:spPr>
                          <a:xfrm>
                            <a:off x="1245659" y="820075"/>
                            <a:ext cx="0" cy="465288"/>
                          </a:xfrm>
                          <a:custGeom>
                            <a:avLst/>
                            <a:gdLst/>
                            <a:ahLst/>
                            <a:cxnLst/>
                            <a:rect l="0" t="0" r="0" b="0"/>
                            <a:pathLst>
                              <a:path h="465288">
                                <a:moveTo>
                                  <a:pt x="0" y="0"/>
                                </a:moveTo>
                                <a:lnTo>
                                  <a:pt x="0" y="465288"/>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86" name="Shape 8186"/>
                        <wps:cNvSpPr/>
                        <wps:spPr>
                          <a:xfrm>
                            <a:off x="1245659" y="820072"/>
                            <a:ext cx="9144" cy="465288"/>
                          </a:xfrm>
                          <a:custGeom>
                            <a:avLst/>
                            <a:gdLst/>
                            <a:ahLst/>
                            <a:cxnLst/>
                            <a:rect l="0" t="0" r="0" b="0"/>
                            <a:pathLst>
                              <a:path w="9144" h="465288">
                                <a:moveTo>
                                  <a:pt x="0" y="0"/>
                                </a:moveTo>
                                <a:lnTo>
                                  <a:pt x="9144" y="0"/>
                                </a:lnTo>
                                <a:lnTo>
                                  <a:pt x="9144" y="465288"/>
                                </a:lnTo>
                                <a:lnTo>
                                  <a:pt x="0" y="465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 name="Shape 183"/>
                        <wps:cNvSpPr/>
                        <wps:spPr>
                          <a:xfrm>
                            <a:off x="133875" y="1628513"/>
                            <a:ext cx="1117603" cy="0"/>
                          </a:xfrm>
                          <a:custGeom>
                            <a:avLst/>
                            <a:gdLst/>
                            <a:ahLst/>
                            <a:cxnLst/>
                            <a:rect l="0" t="0" r="0" b="0"/>
                            <a:pathLst>
                              <a:path w="1117603">
                                <a:moveTo>
                                  <a:pt x="0" y="0"/>
                                </a:moveTo>
                                <a:lnTo>
                                  <a:pt x="1117603" y="0"/>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87" name="Shape 8187"/>
                        <wps:cNvSpPr/>
                        <wps:spPr>
                          <a:xfrm>
                            <a:off x="133877" y="1628517"/>
                            <a:ext cx="1117603" cy="9144"/>
                          </a:xfrm>
                          <a:custGeom>
                            <a:avLst/>
                            <a:gdLst/>
                            <a:ahLst/>
                            <a:cxnLst/>
                            <a:rect l="0" t="0" r="0" b="0"/>
                            <a:pathLst>
                              <a:path w="1117603" h="9144">
                                <a:moveTo>
                                  <a:pt x="0" y="0"/>
                                </a:moveTo>
                                <a:lnTo>
                                  <a:pt x="1117603" y="0"/>
                                </a:lnTo>
                                <a:lnTo>
                                  <a:pt x="11176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 name="Shape 185"/>
                        <wps:cNvSpPr/>
                        <wps:spPr>
                          <a:xfrm>
                            <a:off x="1990726" y="814260"/>
                            <a:ext cx="0" cy="471104"/>
                          </a:xfrm>
                          <a:custGeom>
                            <a:avLst/>
                            <a:gdLst/>
                            <a:ahLst/>
                            <a:cxnLst/>
                            <a:rect l="0" t="0" r="0" b="0"/>
                            <a:pathLst>
                              <a:path h="471104">
                                <a:moveTo>
                                  <a:pt x="0" y="0"/>
                                </a:moveTo>
                                <a:lnTo>
                                  <a:pt x="0" y="471104"/>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88" name="Shape 8188"/>
                        <wps:cNvSpPr/>
                        <wps:spPr>
                          <a:xfrm>
                            <a:off x="1990721" y="814258"/>
                            <a:ext cx="9144" cy="471104"/>
                          </a:xfrm>
                          <a:custGeom>
                            <a:avLst/>
                            <a:gdLst/>
                            <a:ahLst/>
                            <a:cxnLst/>
                            <a:rect l="0" t="0" r="0" b="0"/>
                            <a:pathLst>
                              <a:path w="9144" h="471104">
                                <a:moveTo>
                                  <a:pt x="0" y="0"/>
                                </a:moveTo>
                                <a:lnTo>
                                  <a:pt x="9144" y="0"/>
                                </a:lnTo>
                                <a:lnTo>
                                  <a:pt x="9144" y="471104"/>
                                </a:lnTo>
                                <a:lnTo>
                                  <a:pt x="0" y="4711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 name="Shape 187"/>
                        <wps:cNvSpPr/>
                        <wps:spPr>
                          <a:xfrm>
                            <a:off x="3108328" y="820077"/>
                            <a:ext cx="0" cy="465288"/>
                          </a:xfrm>
                          <a:custGeom>
                            <a:avLst/>
                            <a:gdLst/>
                            <a:ahLst/>
                            <a:cxnLst/>
                            <a:rect l="0" t="0" r="0" b="0"/>
                            <a:pathLst>
                              <a:path h="465288">
                                <a:moveTo>
                                  <a:pt x="0" y="0"/>
                                </a:moveTo>
                                <a:lnTo>
                                  <a:pt x="0" y="465288"/>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89" name="Shape 8189"/>
                        <wps:cNvSpPr/>
                        <wps:spPr>
                          <a:xfrm>
                            <a:off x="3108329" y="820075"/>
                            <a:ext cx="9144" cy="465288"/>
                          </a:xfrm>
                          <a:custGeom>
                            <a:avLst/>
                            <a:gdLst/>
                            <a:ahLst/>
                            <a:cxnLst/>
                            <a:rect l="0" t="0" r="0" b="0"/>
                            <a:pathLst>
                              <a:path w="9144" h="465288">
                                <a:moveTo>
                                  <a:pt x="0" y="0"/>
                                </a:moveTo>
                                <a:lnTo>
                                  <a:pt x="9144" y="0"/>
                                </a:lnTo>
                                <a:lnTo>
                                  <a:pt x="9144" y="465288"/>
                                </a:lnTo>
                                <a:lnTo>
                                  <a:pt x="0" y="465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 name="Shape 189"/>
                        <wps:cNvSpPr/>
                        <wps:spPr>
                          <a:xfrm>
                            <a:off x="133873" y="2093803"/>
                            <a:ext cx="1117603" cy="0"/>
                          </a:xfrm>
                          <a:custGeom>
                            <a:avLst/>
                            <a:gdLst/>
                            <a:ahLst/>
                            <a:cxnLst/>
                            <a:rect l="0" t="0" r="0" b="0"/>
                            <a:pathLst>
                              <a:path w="1117603">
                                <a:moveTo>
                                  <a:pt x="0" y="0"/>
                                </a:moveTo>
                                <a:lnTo>
                                  <a:pt x="1117603" y="0"/>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90" name="Shape 8190"/>
                        <wps:cNvSpPr/>
                        <wps:spPr>
                          <a:xfrm>
                            <a:off x="133874" y="2093807"/>
                            <a:ext cx="1117603" cy="9144"/>
                          </a:xfrm>
                          <a:custGeom>
                            <a:avLst/>
                            <a:gdLst/>
                            <a:ahLst/>
                            <a:cxnLst/>
                            <a:rect l="0" t="0" r="0" b="0"/>
                            <a:pathLst>
                              <a:path w="1117603" h="9144">
                                <a:moveTo>
                                  <a:pt x="0" y="0"/>
                                </a:moveTo>
                                <a:lnTo>
                                  <a:pt x="1117603" y="0"/>
                                </a:lnTo>
                                <a:lnTo>
                                  <a:pt x="11176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1" name="Shape 191"/>
                        <wps:cNvSpPr/>
                        <wps:spPr>
                          <a:xfrm>
                            <a:off x="128051" y="1628516"/>
                            <a:ext cx="0" cy="471104"/>
                          </a:xfrm>
                          <a:custGeom>
                            <a:avLst/>
                            <a:gdLst/>
                            <a:ahLst/>
                            <a:cxnLst/>
                            <a:rect l="0" t="0" r="0" b="0"/>
                            <a:pathLst>
                              <a:path h="471104">
                                <a:moveTo>
                                  <a:pt x="0" y="0"/>
                                </a:moveTo>
                                <a:lnTo>
                                  <a:pt x="0" y="471104"/>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91" name="Shape 8191"/>
                        <wps:cNvSpPr/>
                        <wps:spPr>
                          <a:xfrm>
                            <a:off x="128052" y="1628520"/>
                            <a:ext cx="9144" cy="471104"/>
                          </a:xfrm>
                          <a:custGeom>
                            <a:avLst/>
                            <a:gdLst/>
                            <a:ahLst/>
                            <a:cxnLst/>
                            <a:rect l="0" t="0" r="0" b="0"/>
                            <a:pathLst>
                              <a:path w="9144" h="471104">
                                <a:moveTo>
                                  <a:pt x="0" y="0"/>
                                </a:moveTo>
                                <a:lnTo>
                                  <a:pt x="9144" y="0"/>
                                </a:lnTo>
                                <a:lnTo>
                                  <a:pt x="9144" y="471104"/>
                                </a:lnTo>
                                <a:lnTo>
                                  <a:pt x="0" y="4711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3" name="Shape 193"/>
                        <wps:cNvSpPr/>
                        <wps:spPr>
                          <a:xfrm>
                            <a:off x="1245654" y="1634333"/>
                            <a:ext cx="0" cy="465288"/>
                          </a:xfrm>
                          <a:custGeom>
                            <a:avLst/>
                            <a:gdLst/>
                            <a:ahLst/>
                            <a:cxnLst/>
                            <a:rect l="0" t="0" r="0" b="0"/>
                            <a:pathLst>
                              <a:path h="465288">
                                <a:moveTo>
                                  <a:pt x="0" y="0"/>
                                </a:moveTo>
                                <a:lnTo>
                                  <a:pt x="0" y="465288"/>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92" name="Shape 8192"/>
                        <wps:cNvSpPr/>
                        <wps:spPr>
                          <a:xfrm>
                            <a:off x="1245655" y="1634331"/>
                            <a:ext cx="9144" cy="465288"/>
                          </a:xfrm>
                          <a:custGeom>
                            <a:avLst/>
                            <a:gdLst/>
                            <a:ahLst/>
                            <a:cxnLst/>
                            <a:rect l="0" t="0" r="0" b="0"/>
                            <a:pathLst>
                              <a:path w="9144" h="465288">
                                <a:moveTo>
                                  <a:pt x="0" y="0"/>
                                </a:moveTo>
                                <a:lnTo>
                                  <a:pt x="9144" y="0"/>
                                </a:lnTo>
                                <a:lnTo>
                                  <a:pt x="9144" y="465288"/>
                                </a:lnTo>
                                <a:lnTo>
                                  <a:pt x="0" y="465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5" name="Shape 195"/>
                        <wps:cNvSpPr/>
                        <wps:spPr>
                          <a:xfrm>
                            <a:off x="1990722" y="1628518"/>
                            <a:ext cx="0" cy="471104"/>
                          </a:xfrm>
                          <a:custGeom>
                            <a:avLst/>
                            <a:gdLst/>
                            <a:ahLst/>
                            <a:cxnLst/>
                            <a:rect l="0" t="0" r="0" b="0"/>
                            <a:pathLst>
                              <a:path h="471104">
                                <a:moveTo>
                                  <a:pt x="0" y="0"/>
                                </a:moveTo>
                                <a:lnTo>
                                  <a:pt x="0" y="471104"/>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93" name="Shape 8193"/>
                        <wps:cNvSpPr/>
                        <wps:spPr>
                          <a:xfrm>
                            <a:off x="1990717" y="1628522"/>
                            <a:ext cx="9144" cy="471104"/>
                          </a:xfrm>
                          <a:custGeom>
                            <a:avLst/>
                            <a:gdLst/>
                            <a:ahLst/>
                            <a:cxnLst/>
                            <a:rect l="0" t="0" r="0" b="0"/>
                            <a:pathLst>
                              <a:path w="9144" h="471104">
                                <a:moveTo>
                                  <a:pt x="0" y="0"/>
                                </a:moveTo>
                                <a:lnTo>
                                  <a:pt x="9144" y="0"/>
                                </a:lnTo>
                                <a:lnTo>
                                  <a:pt x="9144" y="471104"/>
                                </a:lnTo>
                                <a:lnTo>
                                  <a:pt x="0" y="4711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7" name="Shape 197"/>
                        <wps:cNvSpPr/>
                        <wps:spPr>
                          <a:xfrm>
                            <a:off x="3108325" y="1634334"/>
                            <a:ext cx="0" cy="465288"/>
                          </a:xfrm>
                          <a:custGeom>
                            <a:avLst/>
                            <a:gdLst/>
                            <a:ahLst/>
                            <a:cxnLst/>
                            <a:rect l="0" t="0" r="0" b="0"/>
                            <a:pathLst>
                              <a:path h="465288">
                                <a:moveTo>
                                  <a:pt x="0" y="0"/>
                                </a:moveTo>
                                <a:lnTo>
                                  <a:pt x="0" y="465288"/>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94" name="Shape 8194"/>
                        <wps:cNvSpPr/>
                        <wps:spPr>
                          <a:xfrm>
                            <a:off x="3108325" y="1634332"/>
                            <a:ext cx="9144" cy="465288"/>
                          </a:xfrm>
                          <a:custGeom>
                            <a:avLst/>
                            <a:gdLst/>
                            <a:ahLst/>
                            <a:cxnLst/>
                            <a:rect l="0" t="0" r="0" b="0"/>
                            <a:pathLst>
                              <a:path w="9144" h="465288">
                                <a:moveTo>
                                  <a:pt x="0" y="0"/>
                                </a:moveTo>
                                <a:lnTo>
                                  <a:pt x="9144" y="0"/>
                                </a:lnTo>
                                <a:lnTo>
                                  <a:pt x="9144" y="465288"/>
                                </a:lnTo>
                                <a:lnTo>
                                  <a:pt x="0" y="465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9" name="Shape 199"/>
                        <wps:cNvSpPr/>
                        <wps:spPr>
                          <a:xfrm>
                            <a:off x="133869" y="12"/>
                            <a:ext cx="1117603" cy="0"/>
                          </a:xfrm>
                          <a:custGeom>
                            <a:avLst/>
                            <a:gdLst/>
                            <a:ahLst/>
                            <a:cxnLst/>
                            <a:rect l="0" t="0" r="0" b="0"/>
                            <a:pathLst>
                              <a:path w="1117603">
                                <a:moveTo>
                                  <a:pt x="0" y="0"/>
                                </a:moveTo>
                                <a:lnTo>
                                  <a:pt x="1117603" y="0"/>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95" name="Shape 8195"/>
                        <wps:cNvSpPr/>
                        <wps:spPr>
                          <a:xfrm>
                            <a:off x="133870" y="16"/>
                            <a:ext cx="1117603" cy="9144"/>
                          </a:xfrm>
                          <a:custGeom>
                            <a:avLst/>
                            <a:gdLst/>
                            <a:ahLst/>
                            <a:cxnLst/>
                            <a:rect l="0" t="0" r="0" b="0"/>
                            <a:pathLst>
                              <a:path w="1117603" h="9144">
                                <a:moveTo>
                                  <a:pt x="0" y="0"/>
                                </a:moveTo>
                                <a:lnTo>
                                  <a:pt x="1117603" y="0"/>
                                </a:lnTo>
                                <a:lnTo>
                                  <a:pt x="11176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1" name="Shape 201"/>
                        <wps:cNvSpPr/>
                        <wps:spPr>
                          <a:xfrm>
                            <a:off x="133868" y="465301"/>
                            <a:ext cx="1117603" cy="0"/>
                          </a:xfrm>
                          <a:custGeom>
                            <a:avLst/>
                            <a:gdLst/>
                            <a:ahLst/>
                            <a:cxnLst/>
                            <a:rect l="0" t="0" r="0" b="0"/>
                            <a:pathLst>
                              <a:path w="1117603">
                                <a:moveTo>
                                  <a:pt x="0" y="0"/>
                                </a:moveTo>
                                <a:lnTo>
                                  <a:pt x="1117603" y="0"/>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96" name="Shape 8196"/>
                        <wps:cNvSpPr/>
                        <wps:spPr>
                          <a:xfrm>
                            <a:off x="133870" y="465304"/>
                            <a:ext cx="1117603" cy="9144"/>
                          </a:xfrm>
                          <a:custGeom>
                            <a:avLst/>
                            <a:gdLst/>
                            <a:ahLst/>
                            <a:cxnLst/>
                            <a:rect l="0" t="0" r="0" b="0"/>
                            <a:pathLst>
                              <a:path w="1117603" h="9144">
                                <a:moveTo>
                                  <a:pt x="0" y="0"/>
                                </a:moveTo>
                                <a:lnTo>
                                  <a:pt x="1117603" y="0"/>
                                </a:lnTo>
                                <a:lnTo>
                                  <a:pt x="11176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 name="Shape 203"/>
                        <wps:cNvSpPr/>
                        <wps:spPr>
                          <a:xfrm>
                            <a:off x="1996540" y="814267"/>
                            <a:ext cx="1117603" cy="0"/>
                          </a:xfrm>
                          <a:custGeom>
                            <a:avLst/>
                            <a:gdLst/>
                            <a:ahLst/>
                            <a:cxnLst/>
                            <a:rect l="0" t="0" r="0" b="0"/>
                            <a:pathLst>
                              <a:path w="1117603">
                                <a:moveTo>
                                  <a:pt x="0" y="0"/>
                                </a:moveTo>
                                <a:lnTo>
                                  <a:pt x="1117603" y="0"/>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97" name="Shape 8197"/>
                        <wps:cNvSpPr/>
                        <wps:spPr>
                          <a:xfrm>
                            <a:off x="1996535" y="814265"/>
                            <a:ext cx="1117609" cy="9144"/>
                          </a:xfrm>
                          <a:custGeom>
                            <a:avLst/>
                            <a:gdLst/>
                            <a:ahLst/>
                            <a:cxnLst/>
                            <a:rect l="0" t="0" r="0" b="0"/>
                            <a:pathLst>
                              <a:path w="1117609" h="9144">
                                <a:moveTo>
                                  <a:pt x="0" y="0"/>
                                </a:moveTo>
                                <a:lnTo>
                                  <a:pt x="1117609" y="0"/>
                                </a:lnTo>
                                <a:lnTo>
                                  <a:pt x="11176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 name="Shape 205"/>
                        <wps:cNvSpPr/>
                        <wps:spPr>
                          <a:xfrm>
                            <a:off x="1996539" y="1279556"/>
                            <a:ext cx="1117603" cy="0"/>
                          </a:xfrm>
                          <a:custGeom>
                            <a:avLst/>
                            <a:gdLst/>
                            <a:ahLst/>
                            <a:cxnLst/>
                            <a:rect l="0" t="0" r="0" b="0"/>
                            <a:pathLst>
                              <a:path w="1117603">
                                <a:moveTo>
                                  <a:pt x="0" y="0"/>
                                </a:moveTo>
                                <a:lnTo>
                                  <a:pt x="1117603" y="0"/>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98" name="Shape 8198"/>
                        <wps:cNvSpPr/>
                        <wps:spPr>
                          <a:xfrm>
                            <a:off x="1996534" y="1279554"/>
                            <a:ext cx="1117609" cy="9144"/>
                          </a:xfrm>
                          <a:custGeom>
                            <a:avLst/>
                            <a:gdLst/>
                            <a:ahLst/>
                            <a:cxnLst/>
                            <a:rect l="0" t="0" r="0" b="0"/>
                            <a:pathLst>
                              <a:path w="1117609" h="9144">
                                <a:moveTo>
                                  <a:pt x="0" y="0"/>
                                </a:moveTo>
                                <a:lnTo>
                                  <a:pt x="1117609" y="0"/>
                                </a:lnTo>
                                <a:lnTo>
                                  <a:pt x="11176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 name="Shape 207"/>
                        <wps:cNvSpPr/>
                        <wps:spPr>
                          <a:xfrm>
                            <a:off x="1996538" y="1628522"/>
                            <a:ext cx="1117603" cy="0"/>
                          </a:xfrm>
                          <a:custGeom>
                            <a:avLst/>
                            <a:gdLst/>
                            <a:ahLst/>
                            <a:cxnLst/>
                            <a:rect l="0" t="0" r="0" b="0"/>
                            <a:pathLst>
                              <a:path w="1117603">
                                <a:moveTo>
                                  <a:pt x="0" y="0"/>
                                </a:moveTo>
                                <a:lnTo>
                                  <a:pt x="1117603" y="0"/>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199" name="Shape 8199"/>
                        <wps:cNvSpPr/>
                        <wps:spPr>
                          <a:xfrm>
                            <a:off x="1996533" y="1628526"/>
                            <a:ext cx="1117609" cy="9144"/>
                          </a:xfrm>
                          <a:custGeom>
                            <a:avLst/>
                            <a:gdLst/>
                            <a:ahLst/>
                            <a:cxnLst/>
                            <a:rect l="0" t="0" r="0" b="0"/>
                            <a:pathLst>
                              <a:path w="1117609" h="9144">
                                <a:moveTo>
                                  <a:pt x="0" y="0"/>
                                </a:moveTo>
                                <a:lnTo>
                                  <a:pt x="1117609" y="0"/>
                                </a:lnTo>
                                <a:lnTo>
                                  <a:pt x="11176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 name="Shape 209"/>
                        <wps:cNvSpPr/>
                        <wps:spPr>
                          <a:xfrm>
                            <a:off x="1996538" y="2093811"/>
                            <a:ext cx="1117603" cy="0"/>
                          </a:xfrm>
                          <a:custGeom>
                            <a:avLst/>
                            <a:gdLst/>
                            <a:ahLst/>
                            <a:cxnLst/>
                            <a:rect l="0" t="0" r="0" b="0"/>
                            <a:pathLst>
                              <a:path w="1117603">
                                <a:moveTo>
                                  <a:pt x="0" y="0"/>
                                </a:moveTo>
                                <a:lnTo>
                                  <a:pt x="1117603" y="0"/>
                                </a:lnTo>
                              </a:path>
                            </a:pathLst>
                          </a:custGeom>
                          <a:ln w="0" cap="sq">
                            <a:miter lim="127000"/>
                          </a:ln>
                        </wps:spPr>
                        <wps:style>
                          <a:lnRef idx="1">
                            <a:srgbClr val="000000"/>
                          </a:lnRef>
                          <a:fillRef idx="0">
                            <a:srgbClr val="000000">
                              <a:alpha val="0"/>
                            </a:srgbClr>
                          </a:fillRef>
                          <a:effectRef idx="0">
                            <a:scrgbClr r="0" g="0" b="0"/>
                          </a:effectRef>
                          <a:fontRef idx="none"/>
                        </wps:style>
                        <wps:bodyPr/>
                      </wps:wsp>
                      <wps:wsp>
                        <wps:cNvPr id="8200" name="Shape 8200"/>
                        <wps:cNvSpPr/>
                        <wps:spPr>
                          <a:xfrm>
                            <a:off x="1996533" y="2093815"/>
                            <a:ext cx="1117609" cy="9144"/>
                          </a:xfrm>
                          <a:custGeom>
                            <a:avLst/>
                            <a:gdLst/>
                            <a:ahLst/>
                            <a:cxnLst/>
                            <a:rect l="0" t="0" r="0" b="0"/>
                            <a:pathLst>
                              <a:path w="1117609" h="9144">
                                <a:moveTo>
                                  <a:pt x="0" y="0"/>
                                </a:moveTo>
                                <a:lnTo>
                                  <a:pt x="1117609" y="0"/>
                                </a:lnTo>
                                <a:lnTo>
                                  <a:pt x="11176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 name="Shape 211"/>
                        <wps:cNvSpPr/>
                        <wps:spPr>
                          <a:xfrm>
                            <a:off x="876039" y="479758"/>
                            <a:ext cx="1" cy="329798"/>
                          </a:xfrm>
                          <a:custGeom>
                            <a:avLst/>
                            <a:gdLst/>
                            <a:ahLst/>
                            <a:cxnLst/>
                            <a:rect l="0" t="0" r="0" b="0"/>
                            <a:pathLst>
                              <a:path w="1" h="329798">
                                <a:moveTo>
                                  <a:pt x="0" y="329798"/>
                                </a:moveTo>
                                <a:lnTo>
                                  <a:pt x="1" y="0"/>
                                </a:lnTo>
                              </a:path>
                            </a:pathLst>
                          </a:custGeom>
                          <a:ln w="5822" cap="flat">
                            <a:round/>
                          </a:ln>
                        </wps:spPr>
                        <wps:style>
                          <a:lnRef idx="1">
                            <a:srgbClr val="497DBA"/>
                          </a:lnRef>
                          <a:fillRef idx="0">
                            <a:srgbClr val="000000">
                              <a:alpha val="0"/>
                            </a:srgbClr>
                          </a:fillRef>
                          <a:effectRef idx="0">
                            <a:scrgbClr r="0" g="0" b="0"/>
                          </a:effectRef>
                          <a:fontRef idx="none"/>
                        </wps:style>
                        <wps:bodyPr/>
                      </wps:wsp>
                      <wps:wsp>
                        <wps:cNvPr id="212" name="Shape 212"/>
                        <wps:cNvSpPr/>
                        <wps:spPr>
                          <a:xfrm>
                            <a:off x="848852" y="479758"/>
                            <a:ext cx="54381" cy="46579"/>
                          </a:xfrm>
                          <a:custGeom>
                            <a:avLst/>
                            <a:gdLst/>
                            <a:ahLst/>
                            <a:cxnLst/>
                            <a:rect l="0" t="0" r="0" b="0"/>
                            <a:pathLst>
                              <a:path w="54381" h="46579">
                                <a:moveTo>
                                  <a:pt x="54381" y="46576"/>
                                </a:moveTo>
                                <a:lnTo>
                                  <a:pt x="27188" y="0"/>
                                </a:lnTo>
                                <a:lnTo>
                                  <a:pt x="0" y="46579"/>
                                </a:lnTo>
                              </a:path>
                            </a:pathLst>
                          </a:custGeom>
                          <a:ln w="5822" cap="rnd">
                            <a:miter lim="127000"/>
                          </a:ln>
                        </wps:spPr>
                        <wps:style>
                          <a:lnRef idx="1">
                            <a:srgbClr val="497DBA"/>
                          </a:lnRef>
                          <a:fillRef idx="0">
                            <a:srgbClr val="000000">
                              <a:alpha val="0"/>
                            </a:srgbClr>
                          </a:fillRef>
                          <a:effectRef idx="0">
                            <a:scrgbClr r="0" g="0" b="0"/>
                          </a:effectRef>
                          <a:fontRef idx="none"/>
                        </wps:style>
                        <wps:bodyPr/>
                      </wps:wsp>
                      <wps:wsp>
                        <wps:cNvPr id="213" name="Shape 213"/>
                        <wps:cNvSpPr/>
                        <wps:spPr>
                          <a:xfrm>
                            <a:off x="497684" y="468195"/>
                            <a:ext cx="4403" cy="343188"/>
                          </a:xfrm>
                          <a:custGeom>
                            <a:avLst/>
                            <a:gdLst/>
                            <a:ahLst/>
                            <a:cxnLst/>
                            <a:rect l="0" t="0" r="0" b="0"/>
                            <a:pathLst>
                              <a:path w="4403" h="343188">
                                <a:moveTo>
                                  <a:pt x="0" y="0"/>
                                </a:moveTo>
                                <a:lnTo>
                                  <a:pt x="4403" y="343188"/>
                                </a:lnTo>
                              </a:path>
                            </a:pathLst>
                          </a:custGeom>
                          <a:ln w="5822" cap="flat">
                            <a:round/>
                          </a:ln>
                        </wps:spPr>
                        <wps:style>
                          <a:lnRef idx="1">
                            <a:srgbClr val="BD4A47"/>
                          </a:lnRef>
                          <a:fillRef idx="0">
                            <a:srgbClr val="000000">
                              <a:alpha val="0"/>
                            </a:srgbClr>
                          </a:fillRef>
                          <a:effectRef idx="0">
                            <a:scrgbClr r="0" g="0" b="0"/>
                          </a:effectRef>
                          <a:fontRef idx="none"/>
                        </wps:style>
                        <wps:bodyPr/>
                      </wps:wsp>
                      <wps:wsp>
                        <wps:cNvPr id="214" name="Shape 214"/>
                        <wps:cNvSpPr/>
                        <wps:spPr>
                          <a:xfrm>
                            <a:off x="474305" y="764467"/>
                            <a:ext cx="54375" cy="46917"/>
                          </a:xfrm>
                          <a:custGeom>
                            <a:avLst/>
                            <a:gdLst/>
                            <a:ahLst/>
                            <a:cxnLst/>
                            <a:rect l="0" t="0" r="0" b="0"/>
                            <a:pathLst>
                              <a:path w="54375" h="46917">
                                <a:moveTo>
                                  <a:pt x="54375" y="0"/>
                                </a:moveTo>
                                <a:lnTo>
                                  <a:pt x="27783" y="46917"/>
                                </a:lnTo>
                                <a:lnTo>
                                  <a:pt x="0" y="694"/>
                                </a:lnTo>
                              </a:path>
                            </a:pathLst>
                          </a:custGeom>
                          <a:ln w="5822" cap="rnd">
                            <a:miter lim="127000"/>
                          </a:ln>
                        </wps:spPr>
                        <wps:style>
                          <a:lnRef idx="1">
                            <a:srgbClr val="BD4A47"/>
                          </a:lnRef>
                          <a:fillRef idx="0">
                            <a:srgbClr val="000000">
                              <a:alpha val="0"/>
                            </a:srgbClr>
                          </a:fillRef>
                          <a:effectRef idx="0">
                            <a:scrgbClr r="0" g="0" b="0"/>
                          </a:effectRef>
                          <a:fontRef idx="none"/>
                        </wps:style>
                        <wps:bodyPr/>
                      </wps:wsp>
                      <wps:wsp>
                        <wps:cNvPr id="215" name="Shape 215"/>
                        <wps:cNvSpPr/>
                        <wps:spPr>
                          <a:xfrm>
                            <a:off x="1266037" y="939299"/>
                            <a:ext cx="725865" cy="1"/>
                          </a:xfrm>
                          <a:custGeom>
                            <a:avLst/>
                            <a:gdLst/>
                            <a:ahLst/>
                            <a:cxnLst/>
                            <a:rect l="0" t="0" r="0" b="0"/>
                            <a:pathLst>
                              <a:path w="725865" h="1">
                                <a:moveTo>
                                  <a:pt x="0" y="0"/>
                                </a:moveTo>
                                <a:lnTo>
                                  <a:pt x="725865" y="1"/>
                                </a:lnTo>
                              </a:path>
                            </a:pathLst>
                          </a:custGeom>
                          <a:ln w="5822" cap="flat">
                            <a:round/>
                          </a:ln>
                        </wps:spPr>
                        <wps:style>
                          <a:lnRef idx="1">
                            <a:srgbClr val="BD4A47"/>
                          </a:lnRef>
                          <a:fillRef idx="0">
                            <a:srgbClr val="000000">
                              <a:alpha val="0"/>
                            </a:srgbClr>
                          </a:fillRef>
                          <a:effectRef idx="0">
                            <a:scrgbClr r="0" g="0" b="0"/>
                          </a:effectRef>
                          <a:fontRef idx="none"/>
                        </wps:style>
                        <wps:bodyPr/>
                      </wps:wsp>
                      <wps:wsp>
                        <wps:cNvPr id="216" name="Shape 216"/>
                        <wps:cNvSpPr/>
                        <wps:spPr>
                          <a:xfrm>
                            <a:off x="1945287" y="912127"/>
                            <a:ext cx="46615" cy="54339"/>
                          </a:xfrm>
                          <a:custGeom>
                            <a:avLst/>
                            <a:gdLst/>
                            <a:ahLst/>
                            <a:cxnLst/>
                            <a:rect l="0" t="0" r="0" b="0"/>
                            <a:pathLst>
                              <a:path w="46615" h="54339">
                                <a:moveTo>
                                  <a:pt x="3" y="0"/>
                                </a:moveTo>
                                <a:lnTo>
                                  <a:pt x="46615" y="27172"/>
                                </a:lnTo>
                                <a:lnTo>
                                  <a:pt x="0" y="54339"/>
                                </a:lnTo>
                              </a:path>
                            </a:pathLst>
                          </a:custGeom>
                          <a:ln w="5822" cap="rnd">
                            <a:miter lim="127000"/>
                          </a:ln>
                        </wps:spPr>
                        <wps:style>
                          <a:lnRef idx="1">
                            <a:srgbClr val="BD4A47"/>
                          </a:lnRef>
                          <a:fillRef idx="0">
                            <a:srgbClr val="000000">
                              <a:alpha val="0"/>
                            </a:srgbClr>
                          </a:fillRef>
                          <a:effectRef idx="0">
                            <a:scrgbClr r="0" g="0" b="0"/>
                          </a:effectRef>
                          <a:fontRef idx="none"/>
                        </wps:style>
                        <wps:bodyPr/>
                      </wps:wsp>
                      <wps:wsp>
                        <wps:cNvPr id="217" name="Shape 217"/>
                        <wps:cNvSpPr/>
                        <wps:spPr>
                          <a:xfrm>
                            <a:off x="1277636" y="1160346"/>
                            <a:ext cx="743767" cy="4440"/>
                          </a:xfrm>
                          <a:custGeom>
                            <a:avLst/>
                            <a:gdLst/>
                            <a:ahLst/>
                            <a:cxnLst/>
                            <a:rect l="0" t="0" r="0" b="0"/>
                            <a:pathLst>
                              <a:path w="743767" h="4440">
                                <a:moveTo>
                                  <a:pt x="743767" y="4440"/>
                                </a:moveTo>
                                <a:lnTo>
                                  <a:pt x="0" y="0"/>
                                </a:lnTo>
                              </a:path>
                            </a:pathLst>
                          </a:custGeom>
                          <a:ln w="5822" cap="flat">
                            <a:custDash>
                              <a:ds d="200726912" sp="75272600"/>
                            </a:custDash>
                            <a:round/>
                          </a:ln>
                        </wps:spPr>
                        <wps:style>
                          <a:lnRef idx="1">
                            <a:srgbClr val="497DBA"/>
                          </a:lnRef>
                          <a:fillRef idx="0">
                            <a:srgbClr val="000000">
                              <a:alpha val="0"/>
                            </a:srgbClr>
                          </a:fillRef>
                          <a:effectRef idx="0">
                            <a:scrgbClr r="0" g="0" b="0"/>
                          </a:effectRef>
                          <a:fontRef idx="none"/>
                        </wps:style>
                        <wps:bodyPr/>
                      </wps:wsp>
                      <wps:wsp>
                        <wps:cNvPr id="218" name="Shape 218"/>
                        <wps:cNvSpPr/>
                        <wps:spPr>
                          <a:xfrm>
                            <a:off x="1277637" y="1133457"/>
                            <a:ext cx="46775" cy="54336"/>
                          </a:xfrm>
                          <a:custGeom>
                            <a:avLst/>
                            <a:gdLst/>
                            <a:ahLst/>
                            <a:cxnLst/>
                            <a:rect l="0" t="0" r="0" b="0"/>
                            <a:pathLst>
                              <a:path w="46775" h="54336">
                                <a:moveTo>
                                  <a:pt x="46448" y="54336"/>
                                </a:moveTo>
                                <a:lnTo>
                                  <a:pt x="0" y="26888"/>
                                </a:lnTo>
                                <a:lnTo>
                                  <a:pt x="46775" y="0"/>
                                </a:lnTo>
                              </a:path>
                            </a:pathLst>
                          </a:custGeom>
                          <a:ln w="5822" cap="rnd">
                            <a:miter lim="127000"/>
                          </a:ln>
                        </wps:spPr>
                        <wps:style>
                          <a:lnRef idx="1">
                            <a:srgbClr val="497DBA"/>
                          </a:lnRef>
                          <a:fillRef idx="0">
                            <a:srgbClr val="000000">
                              <a:alpha val="0"/>
                            </a:srgbClr>
                          </a:fillRef>
                          <a:effectRef idx="0">
                            <a:scrgbClr r="0" g="0" b="0"/>
                          </a:effectRef>
                          <a:fontRef idx="none"/>
                        </wps:style>
                        <wps:bodyPr/>
                      </wps:wsp>
                      <wps:wsp>
                        <wps:cNvPr id="219" name="Shape 219"/>
                        <wps:cNvSpPr/>
                        <wps:spPr>
                          <a:xfrm>
                            <a:off x="689772" y="1282379"/>
                            <a:ext cx="1" cy="329798"/>
                          </a:xfrm>
                          <a:custGeom>
                            <a:avLst/>
                            <a:gdLst/>
                            <a:ahLst/>
                            <a:cxnLst/>
                            <a:rect l="0" t="0" r="0" b="0"/>
                            <a:pathLst>
                              <a:path w="1" h="329798">
                                <a:moveTo>
                                  <a:pt x="0" y="329798"/>
                                </a:moveTo>
                                <a:lnTo>
                                  <a:pt x="1" y="0"/>
                                </a:lnTo>
                              </a:path>
                            </a:pathLst>
                          </a:custGeom>
                          <a:ln w="5822" cap="flat">
                            <a:round/>
                          </a:ln>
                        </wps:spPr>
                        <wps:style>
                          <a:lnRef idx="1">
                            <a:srgbClr val="497DBA"/>
                          </a:lnRef>
                          <a:fillRef idx="0">
                            <a:srgbClr val="000000">
                              <a:alpha val="0"/>
                            </a:srgbClr>
                          </a:fillRef>
                          <a:effectRef idx="0">
                            <a:scrgbClr r="0" g="0" b="0"/>
                          </a:effectRef>
                          <a:fontRef idx="none"/>
                        </wps:style>
                        <wps:bodyPr/>
                      </wps:wsp>
                      <wps:wsp>
                        <wps:cNvPr id="220" name="Shape 220"/>
                        <wps:cNvSpPr/>
                        <wps:spPr>
                          <a:xfrm>
                            <a:off x="662585" y="1282379"/>
                            <a:ext cx="54381" cy="46579"/>
                          </a:xfrm>
                          <a:custGeom>
                            <a:avLst/>
                            <a:gdLst/>
                            <a:ahLst/>
                            <a:cxnLst/>
                            <a:rect l="0" t="0" r="0" b="0"/>
                            <a:pathLst>
                              <a:path w="54381" h="46579">
                                <a:moveTo>
                                  <a:pt x="54381" y="46576"/>
                                </a:moveTo>
                                <a:lnTo>
                                  <a:pt x="27188" y="0"/>
                                </a:lnTo>
                                <a:lnTo>
                                  <a:pt x="0" y="46579"/>
                                </a:lnTo>
                              </a:path>
                            </a:pathLst>
                          </a:custGeom>
                          <a:ln w="5822" cap="rnd">
                            <a:miter lim="127000"/>
                          </a:ln>
                        </wps:spPr>
                        <wps:style>
                          <a:lnRef idx="1">
                            <a:srgbClr val="497DBA"/>
                          </a:lnRef>
                          <a:fillRef idx="0">
                            <a:srgbClr val="000000">
                              <a:alpha val="0"/>
                            </a:srgbClr>
                          </a:fillRef>
                          <a:effectRef idx="0">
                            <a:scrgbClr r="0" g="0" b="0"/>
                          </a:effectRef>
                          <a:fontRef idx="none"/>
                        </wps:style>
                        <wps:bodyPr/>
                      </wps:wsp>
                      <wps:wsp>
                        <wps:cNvPr id="221" name="Shape 221"/>
                        <wps:cNvSpPr/>
                        <wps:spPr>
                          <a:xfrm>
                            <a:off x="2546624" y="1282379"/>
                            <a:ext cx="1" cy="329798"/>
                          </a:xfrm>
                          <a:custGeom>
                            <a:avLst/>
                            <a:gdLst/>
                            <a:ahLst/>
                            <a:cxnLst/>
                            <a:rect l="0" t="0" r="0" b="0"/>
                            <a:pathLst>
                              <a:path w="1" h="329798">
                                <a:moveTo>
                                  <a:pt x="0" y="329798"/>
                                </a:moveTo>
                                <a:lnTo>
                                  <a:pt x="1" y="0"/>
                                </a:lnTo>
                              </a:path>
                            </a:pathLst>
                          </a:custGeom>
                          <a:ln w="5822" cap="flat">
                            <a:round/>
                          </a:ln>
                        </wps:spPr>
                        <wps:style>
                          <a:lnRef idx="1">
                            <a:srgbClr val="497DBA"/>
                          </a:lnRef>
                          <a:fillRef idx="0">
                            <a:srgbClr val="000000">
                              <a:alpha val="0"/>
                            </a:srgbClr>
                          </a:fillRef>
                          <a:effectRef idx="0">
                            <a:scrgbClr r="0" g="0" b="0"/>
                          </a:effectRef>
                          <a:fontRef idx="none"/>
                        </wps:style>
                        <wps:bodyPr/>
                      </wps:wsp>
                      <wps:wsp>
                        <wps:cNvPr id="222" name="Shape 222"/>
                        <wps:cNvSpPr/>
                        <wps:spPr>
                          <a:xfrm>
                            <a:off x="2519436" y="1282379"/>
                            <a:ext cx="54381" cy="46579"/>
                          </a:xfrm>
                          <a:custGeom>
                            <a:avLst/>
                            <a:gdLst/>
                            <a:ahLst/>
                            <a:cxnLst/>
                            <a:rect l="0" t="0" r="0" b="0"/>
                            <a:pathLst>
                              <a:path w="54381" h="46579">
                                <a:moveTo>
                                  <a:pt x="54381" y="46576"/>
                                </a:moveTo>
                                <a:lnTo>
                                  <a:pt x="27188" y="0"/>
                                </a:lnTo>
                                <a:lnTo>
                                  <a:pt x="0" y="46579"/>
                                </a:lnTo>
                              </a:path>
                            </a:pathLst>
                          </a:custGeom>
                          <a:ln w="5822" cap="rnd">
                            <a:miter lim="127000"/>
                          </a:ln>
                        </wps:spPr>
                        <wps:style>
                          <a:lnRef idx="1">
                            <a:srgbClr val="497DBA"/>
                          </a:lnRef>
                          <a:fillRef idx="0">
                            <a:srgbClr val="000000">
                              <a:alpha val="0"/>
                            </a:srgbClr>
                          </a:fillRef>
                          <a:effectRef idx="0">
                            <a:scrgbClr r="0" g="0" b="0"/>
                          </a:effectRef>
                          <a:fontRef idx="none"/>
                        </wps:style>
                        <wps:bodyPr/>
                      </wps:wsp>
                      <wps:wsp>
                        <wps:cNvPr id="223" name="Shape 223"/>
                        <wps:cNvSpPr/>
                        <wps:spPr>
                          <a:xfrm>
                            <a:off x="1260216" y="1073104"/>
                            <a:ext cx="730343" cy="4439"/>
                          </a:xfrm>
                          <a:custGeom>
                            <a:avLst/>
                            <a:gdLst/>
                            <a:ahLst/>
                            <a:cxnLst/>
                            <a:rect l="0" t="0" r="0" b="0"/>
                            <a:pathLst>
                              <a:path w="730343" h="4439">
                                <a:moveTo>
                                  <a:pt x="0" y="4439"/>
                                </a:moveTo>
                                <a:lnTo>
                                  <a:pt x="730343" y="0"/>
                                </a:lnTo>
                              </a:path>
                            </a:pathLst>
                          </a:custGeom>
                          <a:ln w="5822" cap="flat">
                            <a:custDash>
                              <a:ds d="206151904" sp="77307000"/>
                            </a:custDash>
                            <a:round/>
                          </a:ln>
                        </wps:spPr>
                        <wps:style>
                          <a:lnRef idx="1">
                            <a:srgbClr val="497DBA"/>
                          </a:lnRef>
                          <a:fillRef idx="0">
                            <a:srgbClr val="000000">
                              <a:alpha val="0"/>
                            </a:srgbClr>
                          </a:fillRef>
                          <a:effectRef idx="0">
                            <a:scrgbClr r="0" g="0" b="0"/>
                          </a:effectRef>
                          <a:fontRef idx="none"/>
                        </wps:style>
                        <wps:bodyPr/>
                      </wps:wsp>
                      <wps:wsp>
                        <wps:cNvPr id="224" name="Shape 224"/>
                        <wps:cNvSpPr/>
                        <wps:spPr>
                          <a:xfrm>
                            <a:off x="1943780" y="1046220"/>
                            <a:ext cx="46779" cy="54339"/>
                          </a:xfrm>
                          <a:custGeom>
                            <a:avLst/>
                            <a:gdLst/>
                            <a:ahLst/>
                            <a:cxnLst/>
                            <a:rect l="0" t="0" r="0" b="0"/>
                            <a:pathLst>
                              <a:path w="46779" h="54339">
                                <a:moveTo>
                                  <a:pt x="333" y="54339"/>
                                </a:moveTo>
                                <a:lnTo>
                                  <a:pt x="46779" y="26884"/>
                                </a:lnTo>
                                <a:lnTo>
                                  <a:pt x="0" y="0"/>
                                </a:lnTo>
                              </a:path>
                            </a:pathLst>
                          </a:custGeom>
                          <a:ln w="5822" cap="rnd">
                            <a:miter lim="127000"/>
                          </a:ln>
                        </wps:spPr>
                        <wps:style>
                          <a:lnRef idx="1">
                            <a:srgbClr val="497DBA"/>
                          </a:lnRef>
                          <a:fillRef idx="0">
                            <a:srgbClr val="000000">
                              <a:alpha val="0"/>
                            </a:srgbClr>
                          </a:fillRef>
                          <a:effectRef idx="0">
                            <a:scrgbClr r="0" g="0" b="0"/>
                          </a:effectRef>
                          <a:fontRef idx="none"/>
                        </wps:style>
                        <wps:bodyPr/>
                      </wps:wsp>
                      <wps:wsp>
                        <wps:cNvPr id="225" name="Shape 225"/>
                        <wps:cNvSpPr/>
                        <wps:spPr>
                          <a:xfrm>
                            <a:off x="1271858" y="1788484"/>
                            <a:ext cx="730343" cy="4439"/>
                          </a:xfrm>
                          <a:custGeom>
                            <a:avLst/>
                            <a:gdLst/>
                            <a:ahLst/>
                            <a:cxnLst/>
                            <a:rect l="0" t="0" r="0" b="0"/>
                            <a:pathLst>
                              <a:path w="730343" h="4439">
                                <a:moveTo>
                                  <a:pt x="0" y="4439"/>
                                </a:moveTo>
                                <a:lnTo>
                                  <a:pt x="730343" y="0"/>
                                </a:lnTo>
                              </a:path>
                            </a:pathLst>
                          </a:custGeom>
                          <a:ln w="5822" cap="flat">
                            <a:custDash>
                              <a:ds d="206151904" sp="77307000"/>
                            </a:custDash>
                            <a:round/>
                          </a:ln>
                        </wps:spPr>
                        <wps:style>
                          <a:lnRef idx="1">
                            <a:srgbClr val="497DBA"/>
                          </a:lnRef>
                          <a:fillRef idx="0">
                            <a:srgbClr val="000000">
                              <a:alpha val="0"/>
                            </a:srgbClr>
                          </a:fillRef>
                          <a:effectRef idx="0">
                            <a:scrgbClr r="0" g="0" b="0"/>
                          </a:effectRef>
                          <a:fontRef idx="none"/>
                        </wps:style>
                        <wps:bodyPr/>
                      </wps:wsp>
                      <wps:wsp>
                        <wps:cNvPr id="226" name="Shape 226"/>
                        <wps:cNvSpPr/>
                        <wps:spPr>
                          <a:xfrm>
                            <a:off x="1955421" y="1761600"/>
                            <a:ext cx="46779" cy="54339"/>
                          </a:xfrm>
                          <a:custGeom>
                            <a:avLst/>
                            <a:gdLst/>
                            <a:ahLst/>
                            <a:cxnLst/>
                            <a:rect l="0" t="0" r="0" b="0"/>
                            <a:pathLst>
                              <a:path w="46779" h="54339">
                                <a:moveTo>
                                  <a:pt x="333" y="54339"/>
                                </a:moveTo>
                                <a:lnTo>
                                  <a:pt x="46779" y="26884"/>
                                </a:lnTo>
                                <a:lnTo>
                                  <a:pt x="0" y="0"/>
                                </a:lnTo>
                              </a:path>
                            </a:pathLst>
                          </a:custGeom>
                          <a:ln w="5822" cap="rnd">
                            <a:miter lim="127000"/>
                          </a:ln>
                        </wps:spPr>
                        <wps:style>
                          <a:lnRef idx="1">
                            <a:srgbClr val="497DBA"/>
                          </a:lnRef>
                          <a:fillRef idx="0">
                            <a:srgbClr val="000000">
                              <a:alpha val="0"/>
                            </a:srgbClr>
                          </a:fillRef>
                          <a:effectRef idx="0">
                            <a:scrgbClr r="0" g="0" b="0"/>
                          </a:effectRef>
                          <a:fontRef idx="none"/>
                        </wps:style>
                        <wps:bodyPr/>
                      </wps:wsp>
                      <wps:wsp>
                        <wps:cNvPr id="227" name="Shape 227"/>
                        <wps:cNvSpPr/>
                        <wps:spPr>
                          <a:xfrm>
                            <a:off x="1260174" y="1875725"/>
                            <a:ext cx="743767" cy="4440"/>
                          </a:xfrm>
                          <a:custGeom>
                            <a:avLst/>
                            <a:gdLst/>
                            <a:ahLst/>
                            <a:cxnLst/>
                            <a:rect l="0" t="0" r="0" b="0"/>
                            <a:pathLst>
                              <a:path w="743767" h="4440">
                                <a:moveTo>
                                  <a:pt x="743767" y="4440"/>
                                </a:moveTo>
                                <a:lnTo>
                                  <a:pt x="0" y="0"/>
                                </a:lnTo>
                              </a:path>
                            </a:pathLst>
                          </a:custGeom>
                          <a:ln w="5822" cap="flat">
                            <a:custDash>
                              <a:ds d="200726912" sp="75272600"/>
                            </a:custDash>
                            <a:round/>
                          </a:ln>
                        </wps:spPr>
                        <wps:style>
                          <a:lnRef idx="1">
                            <a:srgbClr val="497DBA"/>
                          </a:lnRef>
                          <a:fillRef idx="0">
                            <a:srgbClr val="000000">
                              <a:alpha val="0"/>
                            </a:srgbClr>
                          </a:fillRef>
                          <a:effectRef idx="0">
                            <a:scrgbClr r="0" g="0" b="0"/>
                          </a:effectRef>
                          <a:fontRef idx="none"/>
                        </wps:style>
                        <wps:bodyPr/>
                      </wps:wsp>
                      <wps:wsp>
                        <wps:cNvPr id="228" name="Shape 228"/>
                        <wps:cNvSpPr/>
                        <wps:spPr>
                          <a:xfrm>
                            <a:off x="1260174" y="1848838"/>
                            <a:ext cx="46775" cy="54336"/>
                          </a:xfrm>
                          <a:custGeom>
                            <a:avLst/>
                            <a:gdLst/>
                            <a:ahLst/>
                            <a:cxnLst/>
                            <a:rect l="0" t="0" r="0" b="0"/>
                            <a:pathLst>
                              <a:path w="46775" h="54336">
                                <a:moveTo>
                                  <a:pt x="46448" y="54336"/>
                                </a:moveTo>
                                <a:lnTo>
                                  <a:pt x="0" y="26888"/>
                                </a:lnTo>
                                <a:lnTo>
                                  <a:pt x="46775" y="0"/>
                                </a:lnTo>
                              </a:path>
                            </a:pathLst>
                          </a:custGeom>
                          <a:ln w="5822" cap="rnd">
                            <a:miter lim="127000"/>
                          </a:ln>
                        </wps:spPr>
                        <wps:style>
                          <a:lnRef idx="1">
                            <a:srgbClr val="497DBA"/>
                          </a:lnRef>
                          <a:fillRef idx="0">
                            <a:srgbClr val="000000">
                              <a:alpha val="0"/>
                            </a:srgbClr>
                          </a:fillRef>
                          <a:effectRef idx="0">
                            <a:scrgbClr r="0" g="0" b="0"/>
                          </a:effectRef>
                          <a:fontRef idx="none"/>
                        </wps:style>
                        <wps:bodyPr/>
                      </wps:wsp>
                    </wpg:wgp>
                  </a:graphicData>
                </a:graphic>
              </wp:inline>
            </w:drawing>
          </mc:Choice>
          <mc:Fallback>
            <w:pict>
              <v:group id="Group 6598" o:spid="_x0000_s1026" style="width:245.2pt;height:165.35pt;mso-position-horizontal-relative:char;mso-position-vertical-relative:line" coordsize="31141,20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">
                <v:rect id="Rectangle 160" o:spid="_x0000_s1027" style="position:absolute;top:6266;width:6446;height: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QJ6sUA&#10;AADcAAAADwAAAGRycy9kb3ducmV2LnhtbESPQW/CMAyF75P4D5GRuI2UHRAUAkKwCY4bIAE3qzFt&#10;ReNUTUbLfv18QOJm6z2/93m+7Fyl7tSE0rOB0TABRZx5W3Ju4Hj4ep+AChHZYuWZDDwowHLRe5tj&#10;an3LP3Tfx1xJCIcUDRQx1qnWISvIYRj6mli0q28cRlmbXNsGWwl3lf5IkrF2WLI0FFjTuqDstv91&#10;BraTenXe+b82rz4v29P3abo5TKMxg363moGK1MWX+Xm9s4I/Fnx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5AnqxQAAANwAAAAPAAAAAAAAAAAAAAAAAJgCAABkcnMv&#10;ZG93bnJldi54bWxQSwUGAAAAAAQABAD1AAAAigMAAAAA&#10;" filled="f" stroked="f">
                  <v:textbox inset="0,0,0,0">
                    <w:txbxContent>
                      <w:p w:rsidR="00056F62" w:rsidRDefault="00A9459B">
                        <w:pPr>
                          <w:spacing w:after="0" w:line="276" w:lineRule="auto"/>
                          <w:ind w:left="0" w:firstLine="0"/>
                          <w:jc w:val="left"/>
                        </w:pPr>
                        <w:r>
                          <w:rPr>
                            <w:color w:val="FF0000"/>
                            <w:sz w:val="10"/>
                          </w:rPr>
                          <w:t>Appoint members</w:t>
                        </w:r>
                      </w:p>
                    </w:txbxContent>
                  </v:textbox>
                </v:rect>
                <v:rect id="Rectangle 161" o:spid="_x0000_s1028" style="position:absolute;left:8905;top:6266;width:2452;height: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isccQA&#10;AADcAAAADwAAAGRycy9kb3ducmV2LnhtbERPTWvCQBC9F/wPywi91Y09hJi6hqAt5thqwfY2ZMck&#10;mJ0N2W2S9td3BcHbPN7nrLPJtGKg3jWWFSwXEQji0uqGKwWfx7enBITzyBpby6Tglxxkm9nDGlNt&#10;R/6g4eArEULYpaig9r5LpXRlTQbdwnbEgTvb3qAPsK+k7nEM4aaVz1EUS4MNh4YaO9rWVF4OP0bB&#10;Punyr8L+jVX7+r0/vZ9Wu+PKK/U4n/IXEJ4mfxff3IUO8+MlXJ8JF8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orHHEAAAA3AAAAA8AAAAAAAAAAAAAAAAAmAIAAGRycy9k&#10;b3ducmV2LnhtbFBLBQYAAAAABAAEAPUAAACJAwAAAAA=&#10;" filled="f" stroked="f">
                  <v:textbox inset="0,0,0,0">
                    <w:txbxContent>
                      <w:p w:rsidR="00056F62" w:rsidRDefault="00A9459B">
                        <w:pPr>
                          <w:spacing w:after="0" w:line="276" w:lineRule="auto"/>
                          <w:ind w:left="0" w:firstLine="0"/>
                          <w:jc w:val="left"/>
                        </w:pPr>
                        <w:r>
                          <w:rPr>
                            <w:color w:val="4E81BC"/>
                            <w:sz w:val="10"/>
                          </w:rPr>
                          <w:t>Report</w:t>
                        </w:r>
                      </w:p>
                    </w:txbxContent>
                  </v:textbox>
                </v:rect>
                <v:rect id="Rectangle 162" o:spid="_x0000_s1029" style="position:absolute;left:12631;top:8593;width:9078;height:8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oyBsQA&#10;AADcAAAADwAAAGRycy9kb3ducmV2LnhtbERPTWvCQBC9F/wPywi91U1zCDF1FWkrybFVQXsbsmMS&#10;zM6G7Jqk/fXdQsHbPN7nrDaTacVAvWssK3heRCCIS6sbrhQcD7unFITzyBpby6Tgmxxs1rOHFWba&#10;jvxJw95XIoSwy1BB7X2XSenKmgy6he2IA3exvUEfYF9J3eMYwk0r4yhKpMGGQ0ONHb3WVF73N6Mg&#10;T7vtubA/Y9W+f+Wnj9Py7bD0Sj3Op+0LCE+Tv4v/3YUO85MY/p4JF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6MgbEAAAA3AAAAA8AAAAAAAAAAAAAAAAAmAIAAGRycy9k&#10;b3ducmV2LnhtbFBLBQYAAAAABAAEAPUAAACJAwAAAAA=&#10;" filled="f" stroked="f">
                  <v:textbox inset="0,0,0,0">
                    <w:txbxContent>
                      <w:p w:rsidR="00056F62" w:rsidRDefault="00A9459B">
                        <w:pPr>
                          <w:spacing w:after="0" w:line="276" w:lineRule="auto"/>
                          <w:ind w:left="0" w:firstLine="0"/>
                          <w:jc w:val="left"/>
                        </w:pPr>
                        <w:r>
                          <w:rPr>
                            <w:color w:val="FF0000"/>
                            <w:sz w:val="10"/>
                          </w:rPr>
                          <w:t>Appoint up to 4 members</w:t>
                        </w:r>
                      </w:p>
                    </w:txbxContent>
                  </v:textbox>
                </v:rect>
                <v:rect id="Rectangle 163" o:spid="_x0000_s1030" style="position:absolute;left:8905;top:14409;width:2452;height: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aXncIA&#10;AADcAAAADwAAAGRycy9kb3ducmV2LnhtbERPTYvCMBC9L+x/CLPgbU1XQbQaRdRFj2oF9TY0Y1u2&#10;mZQma6u/3giCt3m8z5nMWlOKK9WusKzgpxuBIE6tLjhTcEh+v4cgnEfWWFomBTdyMJt+fkww1rbh&#10;HV33PhMhhF2MCnLvq1hKl+Zk0HVtRRy4i60N+gDrTOoamxBuStmLooE0WHBoyLGiRU7p3/7fKFgP&#10;q/lpY+9NVq7O6+P2OFomI69U56udj0F4av1b/HJvdJg/6MP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NpedwgAAANwAAAAPAAAAAAAAAAAAAAAAAJgCAABkcnMvZG93&#10;bnJldi54bWxQSwUGAAAAAAQABAD1AAAAhwMAAAAA&#10;" filled="f" stroked="f">
                  <v:textbox inset="0,0,0,0">
                    <w:txbxContent>
                      <w:p w:rsidR="00056F62" w:rsidRDefault="00A9459B">
                        <w:pPr>
                          <w:spacing w:after="0" w:line="276" w:lineRule="auto"/>
                          <w:ind w:left="0" w:firstLine="0"/>
                          <w:jc w:val="left"/>
                        </w:pPr>
                        <w:r>
                          <w:rPr>
                            <w:color w:val="4E81BC"/>
                            <w:sz w:val="10"/>
                          </w:rPr>
                          <w:t>Report</w:t>
                        </w:r>
                      </w:p>
                    </w:txbxContent>
                  </v:textbox>
                </v:rect>
                <v:rect id="Rectangle 164" o:spid="_x0000_s1031" style="position:absolute;left:27532;top:14409;width:2452;height: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8P6cIA&#10;AADcAAAADwAAAGRycy9kb3ducmV2LnhtbERPTYvCMBC9L+x/CLPgbU1XRLQaRdRFj2oF9TY0Y1u2&#10;mZQma6u/3giCt3m8z5nMWlOKK9WusKzgpxuBIE6tLjhTcEh+v4cgnEfWWFomBTdyMJt+fkww1rbh&#10;HV33PhMhhF2MCnLvq1hKl+Zk0HVtRRy4i60N+gDrTOoamxBuStmLooE0WHBoyLGiRU7p3/7fKFgP&#10;q/lpY+9NVq7O6+P2OFomI69U56udj0F4av1b/HJvdJg/6MP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3w/pwgAAANwAAAAPAAAAAAAAAAAAAAAAAJgCAABkcnMvZG93&#10;bnJldi54bWxQSwUGAAAAAAQABAD1AAAAhwMAAAAA&#10;" filled="f" stroked="f">
                  <v:textbox inset="0,0,0,0">
                    <w:txbxContent>
                      <w:p w:rsidR="00056F62" w:rsidRDefault="00A9459B">
                        <w:pPr>
                          <w:spacing w:after="0" w:line="276" w:lineRule="auto"/>
                          <w:ind w:left="0" w:firstLine="0"/>
                          <w:jc w:val="left"/>
                        </w:pPr>
                        <w:r>
                          <w:rPr>
                            <w:color w:val="4E81BC"/>
                            <w:sz w:val="10"/>
                          </w:rPr>
                          <w:t>Report</w:t>
                        </w:r>
                      </w:p>
                    </w:txbxContent>
                  </v:textbox>
                </v:rect>
                <v:rect id="Rectangle 165" o:spid="_x0000_s1032" style="position:absolute;left:3376;top:1381;width:10091;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OqcsIA&#10;AADcAAAADwAAAGRycy9kb3ducmV2LnhtbERPTYvCMBC9L+x/CLPgbU1XULQaRdRFj2oF9TY0Y1u2&#10;mZQma6u/3giCt3m8z5nMWlOKK9WusKzgpxuBIE6tLjhTcEh+v4cgnEfWWFomBTdyMJt+fkww1rbh&#10;HV33PhMhhF2MCnLvq1hKl+Zk0HVtRRy4i60N+gDrTOoamxBuStmLooE0WHBoyLGiRU7p3/7fKFgP&#10;q/lpY+9NVq7O6+P2OFomI69U56udj0F4av1b/HJvdJg/6MP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k6pywgAAANwAAAAPAAAAAAAAAAAAAAAAAJgCAABkcnMvZG93&#10;bnJldi54bWxQSwUGAAAAAAQABAD1AAAAhwMAAAAA&#10;" filled="f" stroked="f">
                  <v:textbox inset="0,0,0,0">
                    <w:txbxContent>
                      <w:p w:rsidR="00056F62" w:rsidRDefault="00A9459B">
                        <w:pPr>
                          <w:spacing w:after="0" w:line="276" w:lineRule="auto"/>
                          <w:ind w:left="0" w:firstLine="0"/>
                          <w:jc w:val="left"/>
                        </w:pPr>
                        <w:r>
                          <w:rPr>
                            <w:sz w:val="14"/>
                          </w:rPr>
                          <w:t xml:space="preserve">Te </w:t>
                        </w:r>
                        <w:proofErr w:type="spellStart"/>
                        <w:r>
                          <w:rPr>
                            <w:sz w:val="14"/>
                          </w:rPr>
                          <w:t>Aute</w:t>
                        </w:r>
                        <w:proofErr w:type="spellEnd"/>
                        <w:r>
                          <w:rPr>
                            <w:sz w:val="14"/>
                          </w:rPr>
                          <w:t xml:space="preserve"> Trust Board   </w:t>
                        </w:r>
                      </w:p>
                    </w:txbxContent>
                  </v:textbox>
                </v:rect>
                <v:rect id="Rectangle 6595" o:spid="_x0000_s1033" style="position:absolute;left:8786;top:2544;width:352;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c+iccA&#10;AADdAAAADwAAAGRycy9kb3ducmV2LnhtbESPQWvCQBSE74L/YXmCN91YMJjoGoKtmGOrBevtkX1N&#10;QrNvQ3Zr0v76bqHQ4zAz3zC7bDStuFPvGssKVssIBHFpdcOVgtfLcbEB4TyyxtYyKfgiB9l+Otlh&#10;qu3AL3Q/+0oECLsUFdTed6mUrqzJoFvajjh477Y36IPsK6l7HALctPIhimJpsOGwUGNHh5rKj/On&#10;UXDadPlbYb+Hqn26na7P1+Txknil5rMx34LwNPr/8F+70AridbK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3PonHAAAA3QAAAA8AAAAAAAAAAAAAAAAAmAIAAGRy&#10;cy9kb3ducmV2LnhtbFBLBQYAAAAABAAEAPUAAACMAwAAAAA=&#10;" filled="f" stroked="f">
                  <v:textbox inset="0,0,0,0">
                    <w:txbxContent>
                      <w:p w:rsidR="00056F62" w:rsidRDefault="00A9459B">
                        <w:pPr>
                          <w:spacing w:after="0" w:line="276" w:lineRule="auto"/>
                          <w:ind w:left="0" w:firstLine="0"/>
                          <w:jc w:val="left"/>
                        </w:pPr>
                        <w:r>
                          <w:rPr>
                            <w:sz w:val="14"/>
                          </w:rPr>
                          <w:t>)</w:t>
                        </w:r>
                      </w:p>
                    </w:txbxContent>
                  </v:textbox>
                </v:rect>
                <v:rect id="Rectangle 6596" o:spid="_x0000_s1034" style="position:absolute;left:5063;top:2544;width:4971;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Wg/sYA&#10;AADdAAAADwAAAGRycy9kb3ducmV2LnhtbESPT2vCQBTE74LfYXlCb7pRaDCpq4h/0KNVwfb2yL4m&#10;wezbkF1N2k/vFgSPw8z8hpktOlOJOzWutKxgPIpAEGdWl5wrOJ+2wykI55E1VpZJwS85WMz7vRmm&#10;2rb8Sfejz0WAsEtRQeF9nUrpsoIMupGtiYP3YxuDPsgml7rBNsBNJSdRFEuDJYeFAmtaFZRdjzej&#10;YDetl197+9fm1eZ7dzlckvUp8Uq9DbrlBwhPnX+Fn+29VhC/JzH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mWg/sYAAADdAAAADwAAAAAAAAAAAAAAAACYAgAAZHJz&#10;L2Rvd25yZXYueG1sUEsFBgAAAAAEAAQA9QAAAIsDAAAAAA==&#10;" filled="f" stroked="f">
                  <v:textbox inset="0,0,0,0">
                    <w:txbxContent>
                      <w:p w:rsidR="00056F62" w:rsidRDefault="00A9459B">
                        <w:pPr>
                          <w:spacing w:after="0" w:line="276" w:lineRule="auto"/>
                          <w:ind w:left="0" w:firstLine="0"/>
                          <w:jc w:val="left"/>
                        </w:pPr>
                        <w:r>
                          <w:rPr>
                            <w:sz w:val="14"/>
                          </w:rPr>
                          <w:t>Proprietor</w:t>
                        </w:r>
                      </w:p>
                    </w:txbxContent>
                  </v:textbox>
                </v:rect>
                <v:rect id="Rectangle 6594" o:spid="_x0000_s1035" style="position:absolute;left:4773;top:2544;width:351;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ubEsYA&#10;AADdAAAADwAAAGRycy9kb3ducmV2LnhtbESPQWvCQBSE74X+h+UJ3upGacXErCK1RY9WhejtkX1N&#10;QrNvQ3Y10V/fLQg9DjPzDZMue1OLK7WusqxgPIpAEOdWV1woOB4+X2YgnEfWWFsmBTdysFw8P6WY&#10;aNvxF133vhABwi5BBaX3TSKly0sy6Ea2IQ7et20N+iDbQuoWuwA3tZxE0VQarDgslNjQe0n5z/5i&#10;FGxmzeq0tfeuqD/Om2yXxetD7JUaDvrVHISn3v+HH+2tVjB9i1/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ubEsYAAADdAAAADwAAAAAAAAAAAAAAAACYAgAAZHJz&#10;L2Rvd25yZXYueG1sUEsFBgAAAAAEAAQA9QAAAIsDAAAAAA==&#10;" filled="f" stroked="f">
                  <v:textbox inset="0,0,0,0">
                    <w:txbxContent>
                      <w:p w:rsidR="00056F62" w:rsidRDefault="00A9459B">
                        <w:pPr>
                          <w:spacing w:after="0" w:line="276" w:lineRule="auto"/>
                          <w:ind w:left="0" w:firstLine="0"/>
                          <w:jc w:val="left"/>
                        </w:pPr>
                        <w:r>
                          <w:rPr>
                            <w:sz w:val="14"/>
                          </w:rPr>
                          <w:t>(</w:t>
                        </w:r>
                      </w:p>
                    </w:txbxContent>
                  </v:textbox>
                </v:rect>
                <v:rect id="Rectangle 167" o:spid="_x0000_s1036" style="position:absolute;left:2153;top:10105;width:12605;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2RnsMA&#10;AADcAAAADwAAAGRycy9kb3ducmV2LnhtbERPTWvCQBC9F/wPywi9NRt7iJq6imhFj60KaW9DdpoE&#10;s7Mhuyapv75bELzN433OYjWYWnTUusqygkkUgyDOra64UHA+7V5mIJxH1lhbJgW/5GC1HD0tMNW2&#10;50/qjr4QIYRdigpK75tUSpeXZNBFtiEO3I9tDfoA20LqFvsQbmr5GseJNFhxaCixoU1J+eV4NQr2&#10;s2b9dbC3vqjfv/fZRzbfnuZeqefxsH4D4WnwD/HdfdBhfjKF/2fCB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2RnsMAAADcAAAADwAAAAAAAAAAAAAAAACYAgAAZHJzL2Rv&#10;d25yZXYueG1sUEsFBgAAAAAEAAQA9QAAAIgDAAAAAA==&#10;" filled="f" stroked="f">
                  <v:textbox inset="0,0,0,0">
                    <w:txbxContent>
                      <w:p w:rsidR="00056F62" w:rsidRDefault="00A9459B">
                        <w:pPr>
                          <w:spacing w:after="0" w:line="276" w:lineRule="auto"/>
                          <w:ind w:left="0" w:firstLine="0"/>
                          <w:jc w:val="left"/>
                        </w:pPr>
                        <w:r>
                          <w:rPr>
                            <w:sz w:val="14"/>
                          </w:rPr>
                          <w:t xml:space="preserve">Te </w:t>
                        </w:r>
                        <w:proofErr w:type="spellStart"/>
                        <w:r>
                          <w:rPr>
                            <w:sz w:val="14"/>
                          </w:rPr>
                          <w:t>Aute</w:t>
                        </w:r>
                        <w:proofErr w:type="spellEnd"/>
                        <w:r>
                          <w:rPr>
                            <w:sz w:val="14"/>
                          </w:rPr>
                          <w:t xml:space="preserve"> Proprietors' Board</w:t>
                        </w:r>
                      </w:p>
                    </w:txbxContent>
                  </v:textbox>
                </v:rect>
                <v:rect id="Rectangle 168" o:spid="_x0000_s1037" style="position:absolute;left:22410;top:10105;width:8347;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IF7MUA&#10;AADcAAAADwAAAGRycy9kb3ducmV2LnhtbESPQW/CMAyF75P4D5GRuI2UHRAUAkKwCY4bIAE3qzFt&#10;ReNUTUbLfv18QOJm6z2/93m+7Fyl7tSE0rOB0TABRZx5W3Ju4Hj4ep+AChHZYuWZDDwowHLRe5tj&#10;an3LP3Tfx1xJCIcUDRQx1qnWISvIYRj6mli0q28cRlmbXNsGWwl3lf5IkrF2WLI0FFjTuqDstv91&#10;BraTenXe+b82rz4v29P3abo5TKMxg363moGK1MWX+Xm9s4I/Flp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kgXsxQAAANwAAAAPAAAAAAAAAAAAAAAAAJgCAABkcnMv&#10;ZG93bnJldi54bWxQSwUGAAAAAAQABAD1AAAAigMAAAAA&#10;" filled="f" stroked="f">
                  <v:textbox inset="0,0,0,0">
                    <w:txbxContent>
                      <w:p w:rsidR="00056F62" w:rsidRDefault="00A9459B">
                        <w:pPr>
                          <w:spacing w:after="0" w:line="276" w:lineRule="auto"/>
                          <w:ind w:left="0" w:firstLine="0"/>
                          <w:jc w:val="left"/>
                        </w:pPr>
                        <w:r>
                          <w:rPr>
                            <w:sz w:val="14"/>
                          </w:rPr>
                          <w:t>Board of Trustees</w:t>
                        </w:r>
                      </w:p>
                    </w:txbxContent>
                  </v:textbox>
                </v:rect>
                <v:rect id="Rectangle 169" o:spid="_x0000_s1038" style="position:absolute;left:3667;top:18248;width:8658;height:11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6gd8MA&#10;AADcAAAADwAAAGRycy9kb3ducmV2LnhtbERPTWvCQBC9F/wPywjemo09SBKzimjFHFstaG9DdpoE&#10;s7Mhu5rYX98tFHqbx/ucfD2aVtypd41lBfMoBkFcWt1wpeDjtH9OQDiPrLG1TAoe5GC9mjzlmGk7&#10;8Dvdj74SIYRdhgpq77tMSlfWZNBFtiMO3JftDfoA+0rqHocQblr5EscLabDh0FBjR9uayuvxZhQc&#10;km5zKez3ULWvn4fz2zndnVKv1Gw6bpYgPI3+X/znLnSYv0jh95lw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96gd8MAAADcAAAADwAAAAAAAAAAAAAAAACYAgAAZHJzL2Rv&#10;d25yZXYueG1sUEsFBgAAAAAEAAQA9QAAAIgDAAAAAA==&#10;" filled="f" stroked="f">
                  <v:textbox inset="0,0,0,0">
                    <w:txbxContent>
                      <w:p w:rsidR="00056F62" w:rsidRDefault="00A9459B">
                        <w:pPr>
                          <w:spacing w:after="0" w:line="276" w:lineRule="auto"/>
                          <w:ind w:left="0" w:firstLine="0"/>
                          <w:jc w:val="left"/>
                        </w:pPr>
                        <w:r>
                          <w:rPr>
                            <w:color w:val="4F6127"/>
                            <w:sz w:val="14"/>
                          </w:rPr>
                          <w:t>Hostel Operations</w:t>
                        </w:r>
                      </w:p>
                    </w:txbxContent>
                  </v:textbox>
                </v:rect>
                <v:rect id="Rectangle 170" o:spid="_x0000_s1039" style="position:absolute;left:22235;top:18248;width:8736;height:11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2fN8YA&#10;AADcAAAADwAAAGRycy9kb3ducmV2LnhtbESPQW/CMAyF75P4D5GRdhspHDYoTRGCTXAcMIlxsxqv&#10;rdY4VZPRbr9+PiBxs/We3/ucrQbXqCt1ofZsYDpJQBEX3tZcGvg4vT3NQYWIbLHxTAZ+KcAqHz1k&#10;mFrf84Gux1gqCeGQooEqxjbVOhQVOQwT3xKL9uU7h1HWrtS2w17CXaNnSfKsHdYsDRW2tKmo+D7+&#10;OAO7ebv+3Pu/vmxeL7vz+3mxPS2iMY/jYb0EFWmId/Ptem8F/0X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2fN8YAAADcAAAADwAAAAAAAAAAAAAAAACYAgAAZHJz&#10;L2Rvd25yZXYueG1sUEsFBgAAAAAEAAQA9QAAAIsDAAAAAA==&#10;" filled="f" stroked="f">
                  <v:textbox inset="0,0,0,0">
                    <w:txbxContent>
                      <w:p w:rsidR="00056F62" w:rsidRDefault="00A9459B">
                        <w:pPr>
                          <w:spacing w:after="0" w:line="276" w:lineRule="auto"/>
                          <w:ind w:left="0" w:firstLine="0"/>
                          <w:jc w:val="left"/>
                        </w:pPr>
                        <w:r>
                          <w:rPr>
                            <w:color w:val="4F6127"/>
                            <w:sz w:val="14"/>
                          </w:rPr>
                          <w:t>School Operations</w:t>
                        </w:r>
                      </w:p>
                    </w:txbxContent>
                  </v:textbox>
                </v:rect>
                <v:shape id="Shape 171" o:spid="_x0000_s1040" style="position:absolute;left:1280;width:0;height:4711;visibility:visible;mso-wrap-style:square;v-text-anchor:top" coordsize="0,471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SPnscA&#10;AADcAAAADwAAAGRycy9kb3ducmV2LnhtbESP3WoCMRCF7wXfIYzgjdSsUmrdGkUqotDe+PMA0824&#10;u7qZbJPobn16Uyj0boZzvjNnZovWVOJGzpeWFYyGCQjizOqScwXHw/rpFYQPyBory6Tghzws5t3O&#10;DFNtG97RbR9yEUPYp6igCKFOpfRZQQb90NbEUTtZZzDE1eVSO2xiuKnkOElepMGS44UCa3ovKLvs&#10;rybW+LhuzlvnB5+75+lX0rR3P/5eKdXvtcs3EIHa8G/+o7c6cpMR/D4TJ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0j57HAAAA3AAAAA8AAAAAAAAAAAAAAAAAmAIAAGRy&#10;cy9kb3ducmV2LnhtbFBLBQYAAAAABAAEAPUAAACMAwAAAAA=&#10;" path="m,l,471104e" filled="f" strokeweight="0">
                  <v:stroke miterlimit="83231f" joinstyle="miter" endcap="square"/>
                  <v:path arrowok="t" textboxrect="0,0,0,471104"/>
                </v:shape>
                <v:shape id="Shape 8181" o:spid="_x0000_s1041" style="position:absolute;left:1280;width:92;height:4711;visibility:visible;mso-wrap-style:square;v-text-anchor:top" coordsize="9144,471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a4S8QA&#10;AADdAAAADwAAAGRycy9kb3ducmV2LnhtbESPQUsDMRSE74L/ITzBm82uB122TUspCD0JXXvx9pq8&#10;Jqubl20St+u/N4LgcZiZb5jVZvaDmCimPrCCelGBINbB9GwVHN9eHhoQKSMbHAKTgm9KsFnf3qyw&#10;NeHKB5q6bEWBcGpRgct5bKVM2pHHtAgjcfHOIXrMRUYrTcRrgftBPlbVk/TYc1lwONLOkf7svrwC&#10;313s8XmvJ3f4sFG/X/D0KlGp+7t5uwSRac7/4b/23iho6qaG3zflCc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WuEvEAAAA3QAAAA8AAAAAAAAAAAAAAAAAmAIAAGRycy9k&#10;b3ducmV2LnhtbFBLBQYAAAAABAAEAPUAAACJAwAAAAA=&#10;" path="m,l9144,r,471104l,471104,,e" fillcolor="black" stroked="f" strokeweight="0">
                  <v:stroke miterlimit="83231f" joinstyle="miter"/>
                  <v:path arrowok="t" textboxrect="0,0,9144,471104"/>
                </v:shape>
                <v:shape id="Shape 173" o:spid="_x0000_s1042" style="position:absolute;left:12456;top:58;width:0;height:4653;visibility:visible;mso-wrap-style:square;v-text-anchor:top" coordsize="0,465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5X0sIA&#10;AADcAAAADwAAAGRycy9kb3ducmV2LnhtbESPQWvCQBCF74L/YRmhN7PRgg3RVURobb016n3Mjkkw&#10;Oxuya9z++65Q6G2G9943b1abYFoxUO8aywpmSQqCuLS64UrB6fg+zUA4j6yxtUwKfsjBZj0erTDX&#10;9sHfNBS+EhHCLkcFtfddLqUrazLoEtsRR+1qe4M+rn0ldY+PCDetnKfpQhpsOF6osaNdTeWtuBsF&#10;Ibtk+6E4RHyYLar5YOjr/KHUyyRslyA8Bf9v/kt/6lj/7RWez8QJ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lfSwgAAANwAAAAPAAAAAAAAAAAAAAAAAJgCAABkcnMvZG93&#10;bnJldi54bWxQSwUGAAAAAAQABAD1AAAAhwMAAAAA&#10;" path="m,l,465288e" filled="f" strokeweight="0">
                  <v:stroke miterlimit="83231f" joinstyle="miter" endcap="square"/>
                  <v:path arrowok="t" textboxrect="0,0,0,465288"/>
                </v:shape>
                <v:shape id="Shape 8182" o:spid="_x0000_s1043" style="position:absolute;left:12456;top:58;width:92;height:4653;visibility:visible;mso-wrap-style:square;v-text-anchor:top" coordsize="9144,465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7fLcUA&#10;AADdAAAADwAAAGRycy9kb3ducmV2LnhtbESPT4vCMBTE7wt+h/AEb2uqBynVWKTirgdZXBW9PprX&#10;P9i8lCZq/fYbQdjjMDO/YRZpbxpxp87VlhVMxhEI4tzqmksFp+PmMwbhPLLGxjIpeJKDdDn4WGCi&#10;7YN/6X7wpQgQdgkqqLxvEyldXpFBN7YtcfAK2xn0QXal1B0+Atw0chpFM2mw5rBQYUtZRfn1cDMK&#10;6jj72WXn722zbnf7qN/zV3FhpUbDfjUH4an3/+F3e6sVxJN4Cq834Qn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nt8txQAAAN0AAAAPAAAAAAAAAAAAAAAAAJgCAABkcnMv&#10;ZG93bnJldi54bWxQSwUGAAAAAAQABAD1AAAAigMAAAAA&#10;" path="m,l9144,r,465288l,465288,,e" fillcolor="black" stroked="f" strokeweight="0">
                  <v:stroke miterlimit="83231f" joinstyle="miter"/>
                  <v:path arrowok="t" textboxrect="0,0,9144,465288"/>
                </v:shape>
                <v:shape id="Shape 175" o:spid="_x0000_s1044" style="position:absolute;left:1338;top:8142;width:11176;height:0;visibility:visible;mso-wrap-style:square;v-text-anchor:top" coordsize="1117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oWMsEA&#10;AADcAAAADwAAAGRycy9kb3ducmV2LnhtbERP24rCMBB9F/yHMMK+rakrrlqNIgvCgixeP2BoxqbY&#10;TGoTtf17syD4NodznfmysaW4U+0LxwoG/QQEceZ0wbmC03H9OQHhA7LG0jEpaMnDctHtzDHV7sF7&#10;uh9CLmII+xQVmBCqVEqfGbLo+64ijtzZ1RZDhHUudY2PGG5L+ZUk39JiwbHBYEU/hrLL4WYVXJrN&#10;dPB32uzac2WH18QUa71tlfroNasZiEBNeItf7l8d549H8P9MvEA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bqFjLBAAAA3AAAAA8AAAAAAAAAAAAAAAAAmAIAAGRycy9kb3du&#10;cmV2LnhtbFBLBQYAAAAABAAEAPUAAACGAwAAAAA=&#10;" path="m,l1117603,e" filled="f" strokeweight="0">
                  <v:stroke miterlimit="83231f" joinstyle="miter" endcap="square"/>
                  <v:path arrowok="t" textboxrect="0,0,1117603,0"/>
                </v:shape>
                <v:shape id="Shape 8183" o:spid="_x0000_s1045" style="position:absolute;left:1338;top:8142;width:11176;height:91;visibility:visible;mso-wrap-style:square;v-text-anchor:top" coordsize="11176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uNIMYA&#10;AADdAAAADwAAAGRycy9kb3ducmV2LnhtbESPQWsCMRSE74X+h/CEXkrNaktZV6MU0dZLD27F82Pz&#10;3CxuXtYkutt/3xQKPQ4z8w2zWA22FTfyoXGsYDLOQBBXTjdcKzh8bZ9yECEia2wdk4JvCrBa3t8t&#10;sNCu5z3dyliLBOFQoAITY1dIGSpDFsPYdcTJOzlvMSbpa6k99gluWznNsldpseG0YLCjtaHqXF6t&#10;gkv5sj1+vMeeZ725Pvr9bvN5cko9jIa3OYhIQ/wP/7V3WkE+yZ/h9016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tuNIMYAAADdAAAADwAAAAAAAAAAAAAAAACYAgAAZHJz&#10;L2Rvd25yZXYueG1sUEsFBgAAAAAEAAQA9QAAAIsDAAAAAA==&#10;" path="m,l1117603,r,9144l,9144,,e" fillcolor="black" stroked="f" strokeweight="0">
                  <v:stroke miterlimit="83231f" joinstyle="miter"/>
                  <v:path arrowok="t" textboxrect="0,0,1117603,9144"/>
                </v:shape>
                <v:shape id="Shape 177" o:spid="_x0000_s1046" style="position:absolute;left:1338;top:12795;width:11176;height:0;visibility:visible;mso-wrap-style:square;v-text-anchor:top" coordsize="1117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Qt3sEA&#10;AADcAAAADwAAAGRycy9kb3ducmV2LnhtbERP24rCMBB9F/yHMIJvmqqgu12jLIKwIKJ2/YChGZti&#10;M+k2WW3/3giCb3M411muW1uJGzW+dKxgMk5AEOdOl1woOP9uRx8gfEDWWDkmBR15WK/6vSWm2t35&#10;RLcsFCKGsE9RgQmhTqX0uSGLfuxq4shdXGMxRNgUUjd4j+G2ktMkmUuLJccGgzVtDOXX7N8quLa7&#10;z8n+vDt2l9rO/hJTbvWhU2o4aL+/QARqw1v8cv/oOH+xgOcz8QK5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l0Ld7BAAAA3AAAAA8AAAAAAAAAAAAAAAAAmAIAAGRycy9kb3du&#10;cmV2LnhtbFBLBQYAAAAABAAEAPUAAACGAwAAAAA=&#10;" path="m,l1117603,e" filled="f" strokeweight="0">
                  <v:stroke miterlimit="83231f" joinstyle="miter" endcap="square"/>
                  <v:path arrowok="t" textboxrect="0,0,1117603,0"/>
                </v:shape>
                <v:shape id="Shape 8184" o:spid="_x0000_s1047" style="position:absolute;left:1338;top:12795;width:11176;height:91;visibility:visible;mso-wrap-style:square;v-text-anchor:top" coordsize="11176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IVVMYA&#10;AADdAAAADwAAAGRycy9kb3ducmV2LnhtbESPQWsCMRSE74X+h/AKvRTNWkS2q1FKqdaLB9fi+bF5&#10;bhY3L9skuuu/bwoFj8PMfMMsVoNtxZV8aBwrmIwzEMSV0w3XCr4P61EOIkRkja1jUnCjAKvl48MC&#10;C+163tO1jLVIEA4FKjAxdoWUoTJkMYxdR5y8k/MWY5K+ltpjn+C2la9ZNpMWG04LBjv6MFSdy4tV&#10;8FNO18evTez5rTeXF7/ffu5OTqnnp+F9DiLSEO/h//ZWK8gn+RT+3qQn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TIVVMYAAADdAAAADwAAAAAAAAAAAAAAAACYAgAAZHJz&#10;L2Rvd25yZXYueG1sUEsFBgAAAAAEAAQA9QAAAIsDAAAAAA==&#10;" path="m,l1117603,r,9144l,9144,,e" fillcolor="black" stroked="f" strokeweight="0">
                  <v:stroke miterlimit="83231f" joinstyle="miter"/>
                  <v:path arrowok="t" textboxrect="0,0,1117603,9144"/>
                </v:shape>
                <v:shape id="Shape 179" o:spid="_x0000_s1048" style="position:absolute;left:1280;top:8142;width:0;height:4711;visibility:visible;mso-wrap-style:square;v-text-anchor:top" coordsize="0,471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KDmMcA&#10;AADcAAAADwAAAGRycy9kb3ducmV2LnhtbESP0WrCQBBF3wX/YRmhL1I3Fak1dZXSUiroi9EPGLPT&#10;JG12Nt1dTfTrXaHg2wz3njt35svO1OJEzleWFTyNEhDEudUVFwr2u8/HFxA+IGusLZOCM3lYLvq9&#10;OabatrylUxYKEUPYp6igDKFJpfR5SQb9yDbEUfu2zmCIqyukdtjGcFPLcZI8S4MVxwslNvReUv6b&#10;HU2ssT5+/aycH262k9khabuLH/99KPUw6N5eQQTqwt38T6905KYzuD0TJ5C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Cg5jHAAAA3AAAAA8AAAAAAAAAAAAAAAAAmAIAAGRy&#10;cy9kb3ducmV2LnhtbFBLBQYAAAAABAAEAPUAAACMAwAAAAA=&#10;" path="m,l,471104e" filled="f" strokeweight="0">
                  <v:stroke miterlimit="83231f" joinstyle="miter" endcap="square"/>
                  <v:path arrowok="t" textboxrect="0,0,0,471104"/>
                </v:shape>
                <v:shape id="Shape 8185" o:spid="_x0000_s1049" style="position:absolute;left:1280;top:8142;width:92;height:4711;visibility:visible;mso-wrap-style:square;v-text-anchor:top" coordsize="9144,471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2+SMQA&#10;AADdAAAADwAAAGRycy9kb3ducmV2LnhtbESPQUsDMRSE74L/IbyCN5utoC5r01IEoadC1168PZNn&#10;su3mZZuk2/XfG0HwOMzMN8xyPflejBRTF1jBYl6BINbBdGwVHN7f7msQKSMb7AOTgm9KsF7d3iyx&#10;MeHKexrbbEWBcGpQgct5aKRM2pHHNA8DcfG+QvSYi4xWmojXAve9fKiqJ+mx47LgcKBXR/rUXrwC&#10;357t4XmrR7c/2qg/zvi5k6jU3WzavIDINOX/8F97axTUi/oRft+UJy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tvkjEAAAA3QAAAA8AAAAAAAAAAAAAAAAAmAIAAGRycy9k&#10;b3ducmV2LnhtbFBLBQYAAAAABAAEAPUAAACJAwAAAAA=&#10;" path="m,l9144,r,471104l,471104,,e" fillcolor="black" stroked="f" strokeweight="0">
                  <v:stroke miterlimit="83231f" joinstyle="miter"/>
                  <v:path arrowok="t" textboxrect="0,0,9144,471104"/>
                </v:shape>
                <v:shape id="Shape 181" o:spid="_x0000_s1050" style="position:absolute;left:12456;top:8200;width:0;height:4653;visibility:visible;mso-wrap-style:square;v-text-anchor:top" coordsize="0,465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UcGcEA&#10;AADcAAAADwAAAGRycy9kb3ducmV2LnhtbESPQYvCMBCF74L/IYywN03rQUrXKLKwu643q3sfm7Et&#10;NpPSxBr/vREEbzO89755s1wH04qBetdYVpDOEhDEpdUNVwqOh+9pBsJ5ZI2tZVJwJwfr1Xi0xFzb&#10;G+9pKHwlIoRdjgpq77tcSlfWZNDNbEcctbPtDfq49pXUPd4i3LRyniQLabDheKHGjr5qKi/F1SgI&#10;2Sn7HYpdxId0Uc0HQ3//P0p9TMLmE4Sn4N/mV3qrY/0sheczcQK5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QlHBnBAAAA3AAAAA8AAAAAAAAAAAAAAAAAmAIAAGRycy9kb3du&#10;cmV2LnhtbFBLBQYAAAAABAAEAPUAAACGAwAAAAA=&#10;" path="m,l,465288e" filled="f" strokeweight="0">
                  <v:stroke miterlimit="83231f" joinstyle="miter" endcap="square"/>
                  <v:path arrowok="t" textboxrect="0,0,0,465288"/>
                </v:shape>
                <v:shape id="Shape 8186" o:spid="_x0000_s1051" style="position:absolute;left:12456;top:8200;width:92;height:4653;visibility:visible;mso-wrap-style:square;v-text-anchor:top" coordsize="9144,465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XZLsYA&#10;AADdAAAADwAAAGRycy9kb3ducmV2LnhtbESPT2vCQBTE70K/w/IKvelGDyFEVykptR6C+I/2+sg+&#10;k9Ds25DdJum3dwXB4zAzv2FWm9E0oqfO1ZYVzGcRCOLC6ppLBZfz5zQB4TyyxsYyKfgnB5v1y2SF&#10;qbYDH6k/+VIECLsUFVTet6mUrqjIoJvZljh4V9sZ9EF2pdQdDgFuGrmIolgarDksVNhSVlHxe/oz&#10;Cuok2+fZ99eu+WjzQzQeeHv9YaXeXsf3JQhPo3+GH+2dVpDMkxjub8ITk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qXZLsYAAADdAAAADwAAAAAAAAAAAAAAAACYAgAAZHJz&#10;L2Rvd25yZXYueG1sUEsFBgAAAAAEAAQA9QAAAIsDAAAAAA==&#10;" path="m,l9144,r,465288l,465288,,e" fillcolor="black" stroked="f" strokeweight="0">
                  <v:stroke miterlimit="83231f" joinstyle="miter"/>
                  <v:path arrowok="t" textboxrect="0,0,9144,465288"/>
                </v:shape>
                <v:shape id="Shape 183" o:spid="_x0000_s1052" style="position:absolute;left:1338;top:16285;width:11176;height:0;visibility:visible;mso-wrap-style:square;v-text-anchor:top" coordsize="1117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pb+sEA&#10;AADcAAAADwAAAGRycy9kb3ducmV2LnhtbERP24rCMBB9F/Yfwizsm6YqiNttlEUQBFm8fsDQjE1p&#10;M+k2Udu/N4Lg2xzOdbJlZ2txo9aXjhWMRwkI4tzpkgsF59N6OAfhA7LG2jEp6MnDcvExyDDV7s4H&#10;uh1DIWII+xQVmBCaVEqfG7LoR64hjtzFtRZDhG0hdYv3GG5rOUmSmbRYcmww2NDKUF4dr1ZB1W2/&#10;x3/n7b6/NHb6n5hyrXe9Ul+f3e8PiEBdeItf7o2O8+dTeD4TL5C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OaW/rBAAAA3AAAAA8AAAAAAAAAAAAAAAAAmAIAAGRycy9kb3du&#10;cmV2LnhtbFBLBQYAAAAABAAEAPUAAACGAwAAAAA=&#10;" path="m,l1117603,e" filled="f" strokeweight="0">
                  <v:stroke miterlimit="83231f" joinstyle="miter" endcap="square"/>
                  <v:path arrowok="t" textboxrect="0,0,1117603,0"/>
                </v:shape>
                <v:shape id="Shape 8187" o:spid="_x0000_s1053" style="position:absolute;left:1338;top:16285;width:11176;height:91;visibility:visible;mso-wrap-style:square;v-text-anchor:top" coordsize="11176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CLI8YA&#10;AADdAAAADwAAAGRycy9kb3ducmV2LnhtbESPQWsCMRSE74X+h/CEXkrNKqVdV6MU0dZLD27F82Pz&#10;3CxuXtYkutt/3xQKPQ4z8w2zWA22FTfyoXGsYDLOQBBXTjdcKzh8bZ9yECEia2wdk4JvCrBa3t8t&#10;sNCu5z3dyliLBOFQoAITY1dIGSpDFsPYdcTJOzlvMSbpa6k99gluWznNshdpseG0YLCjtaHqXF6t&#10;gkv5vD1+vMeeZ725Pvr9bvN5cko9jIa3OYhIQ/wP/7V3WkE+yV/h9016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CLI8YAAADdAAAADwAAAAAAAAAAAAAAAACYAgAAZHJz&#10;L2Rvd25yZXYueG1sUEsFBgAAAAAEAAQA9QAAAIsDAAAAAA==&#10;" path="m,l1117603,r,9144l,9144,,e" fillcolor="black" stroked="f" strokeweight="0">
                  <v:stroke miterlimit="83231f" joinstyle="miter"/>
                  <v:path arrowok="t" textboxrect="0,0,1117603,9144"/>
                </v:shape>
                <v:shape id="Shape 185" o:spid="_x0000_s1054" style="position:absolute;left:19907;top:8142;width:0;height:4711;visibility:visible;mso-wrap-style:square;v-text-anchor:top" coordsize="0,471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r5usYA&#10;AADcAAAADwAAAGRycy9kb3ducmV2LnhtbESP0WoCMRBF34X+Q5iCL6JZpRbdGkUUUWhftH7AuJnu&#10;rm4maxLdbb++KQh9m+Hec+fObNGaStzJ+dKyguEgAUGcWV1yruD4uelPQPiArLGyTAq+ycNi/tSZ&#10;Yaptw3u6H0IuYgj7FBUUIdSplD4ryKAf2Jo4al/WGQxxdbnUDpsYbio5SpJXabDkeKHAmlYFZZfD&#10;zcQa77fteed872P/Mj0lTfvjR9e1Ut3ndvkGIlAb/s0PeqcjNxnD3zNxAj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r5usYAAADcAAAADwAAAAAAAAAAAAAAAACYAgAAZHJz&#10;L2Rvd25yZXYueG1sUEsFBgAAAAAEAAQA9QAAAIsDAAAAAA==&#10;" path="m,l,471104e" filled="f" strokeweight="0">
                  <v:stroke miterlimit="83231f" joinstyle="miter" endcap="square"/>
                  <v:path arrowok="t" textboxrect="0,0,0,471104"/>
                </v:shape>
                <v:shape id="Shape 8188" o:spid="_x0000_s1055" style="position:absolute;left:19907;top:8142;width:91;height:4711;visibility:visible;mso-wrap-style:square;v-text-anchor:top" coordsize="9144,471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wR1sEA&#10;AADdAAAADwAAAGRycy9kb3ducmV2LnhtbERPPW/CMBDdK/U/WFepW3FgKFGKQahSJaZKBJZuV/uw&#10;A/E52Cak/74eKnV8et+rzeR7MVJMXWAF81kFglgH07FVcDx8vNQgUkY22AcmBT+UYLN+fFhhY8Kd&#10;9zS22YoSwqlBBS7noZEyaUce0ywMxIU7hegxFxitNBHvJdz3clFVr9Jjx6XB4UDvjvSlvXkFvr3a&#10;43KnR7c/26i/rvj9KVGp56dp+wYi05T/xX/unVFQz+syt7wpT0C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wsEdbBAAAA3QAAAA8AAAAAAAAAAAAAAAAAmAIAAGRycy9kb3du&#10;cmV2LnhtbFBLBQYAAAAABAAEAPUAAACGAwAAAAA=&#10;" path="m,l9144,r,471104l,471104,,e" fillcolor="black" stroked="f" strokeweight="0">
                  <v:stroke miterlimit="83231f" joinstyle="miter"/>
                  <v:path arrowok="t" textboxrect="0,0,9144,471104"/>
                </v:shape>
                <v:shape id="Shape 187" o:spid="_x0000_s1056" style="position:absolute;left:31083;top:8200;width:0;height:4653;visibility:visible;mso-wrap-style:square;v-text-anchor:top" coordsize="0,465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Ah9sEA&#10;AADcAAAADwAAAGRycy9kb3ducmV2LnhtbESPT4vCMBDF74LfIYzgTVM9aKlGWQT/3rbqfbaZbcs2&#10;k9LEGr+9WVjY2wzvvd+8WW+DaURPnastK5hNExDEhdU1lwpu1/0kBeE8ssbGMil4kYPtZjhYY6bt&#10;kz+pz30pIoRdhgoq79tMSldUZNBNbUsctW/bGfRx7UqpO3xGuGnkPEkW0mDN8UKFLe0qKn7yh1EQ&#10;0q/02OeXiA+zRTnvDZ3vB6XGo/CxAuEp+H/zX/qkY/10Cb/PxAnk5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SAIfbBAAAA3AAAAA8AAAAAAAAAAAAAAAAAmAIAAGRycy9kb3du&#10;cmV2LnhtbFBLBQYAAAAABAAEAPUAAACGAwAAAAA=&#10;" path="m,l,465288e" filled="f" strokeweight="0">
                  <v:stroke miterlimit="83231f" joinstyle="miter" endcap="square"/>
                  <v:path arrowok="t" textboxrect="0,0,0,465288"/>
                </v:shape>
                <v:shape id="Shape 8189" o:spid="_x0000_s1057" style="position:absolute;left:31083;top:8200;width:91;height:4653;visibility:visible;mso-wrap-style:square;v-text-anchor:top" coordsize="9144,465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pNXMYA&#10;AADdAAAADwAAAGRycy9kb3ducmV2LnhtbESPQWvCQBSE7wX/w/KE3uomPZQ0dQ2S0jYHEY1Fr4/s&#10;Mwlm34bsNqb/visUPA4z8w2zzCbTiZEG11pWEC8iEMSV1S3XCr4PH08JCOeRNXaWScEvOchWs4cl&#10;ptpeeU9j6WsRIOxSVNB436dSuqohg25he+Lgne1g0Ac51FIPeA1w08nnKHqRBlsOCw32lDdUXcof&#10;o6BN8u0mP34V3Xu/2UXTjj/PJ1bqcT6t30B4mvw9/N8utIIkTl7h9iY8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pNXMYAAADdAAAADwAAAAAAAAAAAAAAAACYAgAAZHJz&#10;L2Rvd25yZXYueG1sUEsFBgAAAAAEAAQA9QAAAIsDAAAAAA==&#10;" path="m,l9144,r,465288l,465288,,e" fillcolor="black" stroked="f" strokeweight="0">
                  <v:stroke miterlimit="83231f" joinstyle="miter"/>
                  <v:path arrowok="t" textboxrect="0,0,9144,465288"/>
                </v:shape>
                <v:shape id="Shape 189" o:spid="_x0000_s1058" style="position:absolute;left:1338;top:20938;width:11176;height:0;visibility:visible;mso-wrap-style:square;v-text-anchor:top" coordsize="1117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JsEMIA&#10;AADcAAAADwAAAGRycy9kb3ducmV2LnhtbERPS2rDMBDdF3IHMYHuGtkplMSNbEohUDClzecAgzWx&#10;jK2RaymxffuqUMhuHu87u2KynbjR4BvHCtJVAoK4crrhWsH5tH/agPABWWPnmBTM5KHIFw87zLQb&#10;+UC3Y6hFDGGfoQITQp9J6StDFv3K9cSRu7jBYohwqKUecIzhtpPrJHmRFhuODQZ7ejdUtcerVdBO&#10;5Tb9PJff86W3zz+Jafb6a1bqcTm9vYIINIW7+N/9oeP8zRb+nokXy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cmwQwgAAANwAAAAPAAAAAAAAAAAAAAAAAJgCAABkcnMvZG93&#10;bnJldi54bWxQSwUGAAAAAAQABAD1AAAAhwMAAAAA&#10;" path="m,l1117603,e" filled="f" strokeweight="0">
                  <v:stroke miterlimit="83231f" joinstyle="miter" endcap="square"/>
                  <v:path arrowok="t" textboxrect="0,0,1117603,0"/>
                </v:shape>
                <v:shape id="Shape 8190" o:spid="_x0000_s1059" style="position:absolute;left:1338;top:20938;width:11176;height:91;visibility:visible;mso-wrap-style:square;v-text-anchor:top" coordsize="11176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CFisIA&#10;AADdAAAADwAAAGRycy9kb3ducmV2LnhtbERPz2vCMBS+C/4P4Q28iKYOGdoZRcZ0Xnawys6P5tmU&#10;NS9dEm3335uD4PHj+73a9LYRN/KhdqxgNs1AEJdO11wpOJ92kwWIEJE1No5JwT8F2KyHgxXm2nV8&#10;pFsRK5FCOOSowMTY5lKG0pDFMHUtceIuzluMCfpKao9dCreNfM2yN2mx5tRgsKUPQ+VvcbUK/or5&#10;7udrHzteduY69sfD5/fFKTV66bfvICL18Sl+uA9awWK2TPvTm/QE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0IWKwgAAAN0AAAAPAAAAAAAAAAAAAAAAAJgCAABkcnMvZG93&#10;bnJldi54bWxQSwUGAAAAAAQABAD1AAAAhwMAAAAA&#10;" path="m,l1117603,r,9144l,9144,,e" fillcolor="black" stroked="f" strokeweight="0">
                  <v:stroke miterlimit="83231f" joinstyle="miter"/>
                  <v:path arrowok="t" textboxrect="0,0,1117603,9144"/>
                </v:shape>
                <v:shape id="Shape 191" o:spid="_x0000_s1060" style="position:absolute;left:1280;top:16285;width:0;height:4711;visibility:visible;mso-wrap-style:square;v-text-anchor:top" coordsize="0,471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hpZMYA&#10;AADcAAAADwAAAGRycy9kb3ducmV2LnhtbESP3WoCMRCF7wu+QxjBm6JZpYiuRpGWolBv/HmAcTPu&#10;rm4m2yS62z59UxC8m+Gc78yZ+bI1lbiT86VlBcNBAoI4s7rkXMHx8NmfgPABWWNlmRT8kIflovMy&#10;x1Tbhnd034dcxBD2KSooQqhTKX1WkEE/sDVx1M7WGQxxdbnUDpsYbio5SpKxNFhyvFBgTe8FZdf9&#10;zcQaX7f1ZeP863b3Nj0lTfvrR98fSvW67WoGIlAbnuYHvdGRmw7h/5k4gV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fhpZMYAAADcAAAADwAAAAAAAAAAAAAAAACYAgAAZHJz&#10;L2Rvd25yZXYueG1sUEsFBgAAAAAEAAQA9QAAAIsDAAAAAA==&#10;" path="m,l,471104e" filled="f" strokeweight="0">
                  <v:stroke miterlimit="83231f" joinstyle="miter" endcap="square"/>
                  <v:path arrowok="t" textboxrect="0,0,0,471104"/>
                </v:shape>
                <v:shape id="Shape 8191" o:spid="_x0000_s1061" style="position:absolute;left:1280;top:16285;width:91;height:4711;visibility:visible;mso-wrap-style:square;v-text-anchor:top" coordsize="9144,471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8ulsQA&#10;AADdAAAADwAAAGRycy9kb3ducmV2LnhtbESPQUsDMRSE70L/Q3gFbza7HrSuTYsUCj0JXXvx9kxe&#10;k62bl20St+u/N4LgcZiZb5jVZvK9GCmmLrCCelGBINbBdGwVHN92d0sQKSMb7AOTgm9KsFnPblbY&#10;mHDlA41ttqJAODWowOU8NFIm7chjWoSBuHinED3mIqOVJuK1wH0v76vqQXrsuCw4HGjrSH+2X16B&#10;by/2+LjXozucbdTvF/x4lajU7Xx6eQaRacr/4b/23ihY1k81/L4pT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PLpbEAAAA3QAAAA8AAAAAAAAAAAAAAAAAmAIAAGRycy9k&#10;b3ducmV2LnhtbFBLBQYAAAAABAAEAPUAAACJAwAAAAA=&#10;" path="m,l9144,r,471104l,471104,,e" fillcolor="black" stroked="f" strokeweight="0">
                  <v:stroke miterlimit="83231f" joinstyle="miter"/>
                  <v:path arrowok="t" textboxrect="0,0,9144,471104"/>
                </v:shape>
                <v:shape id="Shape 193" o:spid="_x0000_s1062" style="position:absolute;left:12456;top:16343;width:0;height:4653;visibility:visible;mso-wrap-style:square;v-text-anchor:top" coordsize="0,465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KxKMMA&#10;AADcAAAADwAAAGRycy9kb3ducmV2LnhtbESPQWvCQBCF74X+h2UK3uomFiSNrkEKtdZbY72P2TEJ&#10;ZmdDdo3rv3cLQm8zvPe+ebMsgunESINrLStIpwkI4srqlmsFv/vP1wyE88gaO8uk4EYOitXz0xJz&#10;ba/8Q2PpaxEh7HJU0Hjf51K6qiGDbmp74qid7GDQx3WopR7wGuGmk7MkmUuDLccLDfb00VB1Li9G&#10;QciO2ddY7iI+pPN6Nhr6PmyUmryE9QKEp+D/zY/0Vsf672/w90ycQK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mKxKMMAAADcAAAADwAAAAAAAAAAAAAAAACYAgAAZHJzL2Rv&#10;d25yZXYueG1sUEsFBgAAAAAEAAQA9QAAAIgDAAAAAA==&#10;" path="m,l,465288e" filled="f" strokeweight="0">
                  <v:stroke miterlimit="83231f" joinstyle="miter" endcap="square"/>
                  <v:path arrowok="t" textboxrect="0,0,0,465288"/>
                </v:shape>
                <v:shape id="Shape 8192" o:spid="_x0000_s1063" style="position:absolute;left:12456;top:16343;width:91;height:4653;visibility:visible;mso-wrap-style:square;v-text-anchor:top" coordsize="9144,465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dJ8MYA&#10;AADdAAAADwAAAGRycy9kb3ducmV2LnhtbESPT2vCQBTE7wW/w/IK3urGHCRN3UiJaD2IaFra6yP7&#10;8odm34bsNqbfvisUPA4z8xtmvZlMJ0YaXGtZwXIRgSAurW65VvDxvntKQDiPrLGzTAp+ycEmmz2s&#10;MdX2yhcaC1+LAGGXooLG+z6V0pUNGXQL2xMHr7KDQR/kUEs94DXATSfjKFpJgy2HhQZ7yhsqv4sf&#10;o6BN8tMx/3w7dNv+eI6mM++rL1Zq/ji9voDwNPl7+L990AqS5XMMt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dJ8MYAAADdAAAADwAAAAAAAAAAAAAAAACYAgAAZHJz&#10;L2Rvd25yZXYueG1sUEsFBgAAAAAEAAQA9QAAAIsDAAAAAA==&#10;" path="m,l9144,r,465288l,465288,,e" fillcolor="black" stroked="f" strokeweight="0">
                  <v:stroke miterlimit="83231f" joinstyle="miter"/>
                  <v:path arrowok="t" textboxrect="0,0,9144,465288"/>
                </v:shape>
                <v:shape id="Shape 195" o:spid="_x0000_s1064" style="position:absolute;left:19907;top:16285;width:0;height:4711;visibility:visible;mso-wrap-style:square;v-text-anchor:top" coordsize="0,471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NvZ8cA&#10;AADcAAAADwAAAGRycy9kb3ducmV2LnhtbESP0WrCQBBF3wX/YRmhL1I3FSs1dZXSUiroi9EPGLPT&#10;JG12Nt1dTfTrXaHg2wz3njt35svO1OJEzleWFTyNEhDEudUVFwr2u8/HFxA+IGusLZOCM3lYLvq9&#10;OabatrylUxYKEUPYp6igDKFJpfR5SQb9yDbEUfu2zmCIqyukdtjGcFPLcZJMpcGK44USG3ovKf/N&#10;jibWWB+/flbODzfbyeyQtN3Fj/8+lHoYdG+vIAJ14W7+p1c6crNnuD0TJ5C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Db2fHAAAA3AAAAA8AAAAAAAAAAAAAAAAAmAIAAGRy&#10;cy9kb3ducmV2LnhtbFBLBQYAAAAABAAEAPUAAACMAwAAAAA=&#10;" path="m,l,471104e" filled="f" strokeweight="0">
                  <v:stroke miterlimit="83231f" joinstyle="miter" endcap="square"/>
                  <v:path arrowok="t" textboxrect="0,0,0,471104"/>
                </v:shape>
                <v:shape id="Shape 8193" o:spid="_x0000_s1065" style="position:absolute;left:19907;top:16285;width:91;height:4711;visibility:visible;mso-wrap-style:square;v-text-anchor:top" coordsize="9144,471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EVesQA&#10;AADdAAAADwAAAGRycy9kb3ducmV2LnhtbESPQUsDMRSE70L/Q3gFbzZbBW3XpkUEoSehay+9vSbP&#10;ZNvNyzaJ2/XfG0HwOMzMN8xqM/pODBRTG1jBfFaBINbBtGwV7D/e7hYgUkY22AUmBd+UYLOe3Kyw&#10;NuHKOxqabEWBcKpRgcu5r6VM2pHHNAs9cfE+Q/SYi4xWmojXAvedvK+qR+mx5bLgsKdXR/rcfHkF&#10;vrnY/dNWD253slEfLnh8l6jU7XR8eQaRacz/4b/21ihYzJcP8PumPA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RFXrEAAAA3QAAAA8AAAAAAAAAAAAAAAAAmAIAAGRycy9k&#10;b3ducmV2LnhtbFBLBQYAAAAABAAEAPUAAACJAwAAAAA=&#10;" path="m,l9144,r,471104l,471104,,e" fillcolor="black" stroked="f" strokeweight="0">
                  <v:stroke miterlimit="83231f" joinstyle="miter"/>
                  <v:path arrowok="t" textboxrect="0,0,9144,471104"/>
                </v:shape>
                <v:shape id="Shape 197" o:spid="_x0000_s1066" style="position:absolute;left:31083;top:16343;width:0;height:4653;visibility:visible;mso-wrap-style:square;v-text-anchor:top" coordsize="0,465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m3K8IA&#10;AADcAAAADwAAAGRycy9kb3ducmV2LnhtbESPzW7CMBCE70h9B2sr9UYcOEAaMAhV6g/cCOW+xEsS&#10;Ea+j2A3u22MkJG67mplvZ5frYFoxUO8aywomSQqCuLS64UrB7+FznIFwHllja5kU/JOD9epltMRc&#10;2yvvaSh8JSKEXY4Kau+7XEpX1mTQJbYjjtrZ9gZ9XPtK6h6vEW5aOU3TmTTYcLxQY0cfNZWX4s8o&#10;CNkp+x6KXcSHyayaDoa2xy+l3l7DZgHCU/BP8yP9o2P99zncn4kTyN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WbcrwgAAANwAAAAPAAAAAAAAAAAAAAAAAJgCAABkcnMvZG93&#10;bnJldi54bWxQSwUGAAAAAAQABAD1AAAAhwMAAAAA&#10;" path="m,l,465288e" filled="f" strokeweight="0">
                  <v:stroke miterlimit="83231f" joinstyle="miter" endcap="square"/>
                  <v:path arrowok="t" textboxrect="0,0,0,465288"/>
                </v:shape>
                <v:shape id="Shape 8194" o:spid="_x0000_s1067" style="position:absolute;left:31083;top:16343;width:91;height:4653;visibility:visible;mso-wrap-style:square;v-text-anchor:top" coordsize="9144,465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J0H8YA&#10;AADdAAAADwAAAGRycy9kb3ducmV2LnhtbESPQWvCQBSE7wX/w/KE3uomUiSNrlIibT2EEq3o9ZF9&#10;JqHZtyG7jfHfdwsFj8PMfMOsNqNpxUC9aywriGcRCOLS6oYrBcevt6cEhPPIGlvLpOBGDjbrycMK&#10;U22vvKfh4CsRIOxSVFB736VSurImg25mO+LgXWxv0AfZV1L3eA1w08p5FC2kwYbDQo0dZTWV34cf&#10;o6BJss88O33s2m2XF9FY8PvlzEo9TsfXJQhPo7+H/9s7rSCJX57h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OJ0H8YAAADdAAAADwAAAAAAAAAAAAAAAACYAgAAZHJz&#10;L2Rvd25yZXYueG1sUEsFBgAAAAAEAAQA9QAAAIsDAAAAAA==&#10;" path="m,l9144,r,465288l,465288,,e" fillcolor="black" stroked="f" strokeweight="0">
                  <v:stroke miterlimit="83231f" joinstyle="miter"/>
                  <v:path arrowok="t" textboxrect="0,0,9144,465288"/>
                </v:shape>
                <v:shape id="Shape 199" o:spid="_x0000_s1068" style="position:absolute;left:1338;width:11176;height:0;visibility:visible;mso-wrap-style:square;v-text-anchor:top" coordsize="1117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v6zcEA&#10;AADcAAAADwAAAGRycy9kb3ducmV2LnhtbERP24rCMBB9F/Yfwgj7pqm7ILZrFFkQBBG16wcMzdgU&#10;m0m3idr+vREE3+ZwrjNfdrYWN2p95VjBZJyAIC6crrhUcPpbj2YgfEDWWDsmBT15WC4+BnPMtLvz&#10;kW55KEUMYZ+hAhNCk0npC0MW/dg1xJE7u9ZiiLAtpW7xHsNtLb+SZCotVhwbDDb0a6i45Fer4NJt&#10;08nutD3058Z+/yemWut9r9TnsFv9gAjUhbf45d7oOD9N4flMvE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er+s3BAAAA3AAAAA8AAAAAAAAAAAAAAAAAmAIAAGRycy9kb3du&#10;cmV2LnhtbFBLBQYAAAAABAAEAPUAAACGAwAAAAA=&#10;" path="m,l1117603,e" filled="f" strokeweight="0">
                  <v:stroke miterlimit="83231f" joinstyle="miter" endcap="square"/>
                  <v:path arrowok="t" textboxrect="0,0,1117603,0"/>
                </v:shape>
                <v:shape id="Shape 8195" o:spid="_x0000_s1069" style="position:absolute;left:1338;width:11176;height:91;visibility:visible;mso-wrap-style:square;v-text-anchor:top" coordsize="11176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cmEsYA&#10;AADdAAAADwAAAGRycy9kb3ducmV2LnhtbESPQWsCMRSE74X+h/CEXopmLW3R1ShFavXiwa14fmye&#10;m8XNy5pEd/vvTaHQ4zAz3zDzZW8bcSMfascKxqMMBHHpdM2VgsP3ejgBESKyxsYxKfihAMvF48Mc&#10;c+063tOtiJVIEA45KjAxtrmUoTRkMYxcS5y8k/MWY5K+ktpjl+C2kS9Z9i4t1pwWDLa0MlSei6tV&#10;cCle18fNV+x42pnrs99vP3cnp9TToP+YgYjUx//wX3urFUzG0zf4fZOegF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cmEsYAAADdAAAADwAAAAAAAAAAAAAAAACYAgAAZHJz&#10;L2Rvd25yZXYueG1sUEsFBgAAAAAEAAQA9QAAAIsDAAAAAA==&#10;" path="m,l1117603,r,9144l,9144,,e" fillcolor="black" stroked="f" strokeweight="0">
                  <v:stroke miterlimit="83231f" joinstyle="miter"/>
                  <v:path arrowok="t" textboxrect="0,0,1117603,9144"/>
                </v:shape>
                <v:shape id="Shape 201" o:spid="_x0000_s1070" style="position:absolute;left:1338;top:4653;width:11176;height:0;visibility:visible;mso-wrap-style:square;v-text-anchor:top" coordsize="1117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ICMMQA&#10;AADcAAAADwAAAGRycy9kb3ducmV2LnhtbESPUWvCMBSF3wf+h3AF32ZSBdk6o4yBMBDRdf6AS3Nt&#10;is1N12Ta/nsjCD4ezjnf4SzXvWvEhbpQe9aQTRUI4tKbmisNx9/N6xuIEJENNp5Jw0AB1qvRyxJz&#10;46/8Q5ciViJBOOSowcbY5lKG0pLDMPUtcfJOvnMYk+wqaTq8Jrhr5EyphXRYc1qw2NKXpfJc/DsN&#10;5377nu2O28Nwat38T9l6Y/aD1pNx//kBIlIfn+FH+9tomKkM7mfSEZ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yAjDEAAAA3AAAAA8AAAAAAAAAAAAAAAAAmAIAAGRycy9k&#10;b3ducmV2LnhtbFBLBQYAAAAABAAEAPUAAACJAwAAAAA=&#10;" path="m,l1117603,e" filled="f" strokeweight="0">
                  <v:stroke miterlimit="83231f" joinstyle="miter" endcap="square"/>
                  <v:path arrowok="t" textboxrect="0,0,1117603,0"/>
                </v:shape>
                <v:shape id="Shape 8196" o:spid="_x0000_s1071" style="position:absolute;left:1338;top:4653;width:11176;height:91;visibility:visible;mso-wrap-style:square;v-text-anchor:top" coordsize="11176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4ZcUA&#10;AADdAAAADwAAAGRycy9kb3ducmV2LnhtbESPQWsCMRSE70L/Q3iFXkSzliK6GqWIWi89uC2eH5vn&#10;ZnHzsk2iu/77plDwOMzMN8xy3dtG3MiH2rGCyTgDQVw6XXOl4PtrN5qBCBFZY+OYFNwpwHr1NFhi&#10;rl3HR7oVsRIJwiFHBSbGNpcylIYshrFriZN3dt5iTNJXUnvsEtw28jXLptJizWnBYEsbQ+WluFoF&#10;P8Xb7vSxjx3PO3Md+uNh+3l2Sr089+8LEJH6+Aj/tw9awWwyn8Lfm/Q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dbhlxQAAAN0AAAAPAAAAAAAAAAAAAAAAAJgCAABkcnMv&#10;ZG93bnJldi54bWxQSwUGAAAAAAQABAD1AAAAigMAAAAA&#10;" path="m,l1117603,r,9144l,9144,,e" fillcolor="black" stroked="f" strokeweight="0">
                  <v:stroke miterlimit="83231f" joinstyle="miter"/>
                  <v:path arrowok="t" textboxrect="0,0,1117603,9144"/>
                </v:shape>
                <v:shape id="Shape 203" o:spid="_x0000_s1072" style="position:absolute;left:19965;top:8142;width:11176;height:0;visibility:visible;mso-wrap-style:square;v-text-anchor:top" coordsize="1117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w53MMA&#10;AADcAAAADwAAAGRycy9kb3ducmV2LnhtbESP0YrCMBRE3wX/IVxh3zRRQXa7RhFBWBBxV/2AS3Nt&#10;is1NbaK2f28EYR+HmTnDzJetq8SdmlB61jAeKRDEuTclFxpOx83wE0SIyAYrz6ShowDLRb83x8z4&#10;B//R/RALkSAcMtRgY6wzKUNuyWEY+Zo4eWffOIxJNoU0DT4S3FVyotRMOiw5LVisaW0pvxxuTsOl&#10;3X6Nd6ftb3eu3fSqbLkx+07rj0G7+gYRqY3/4Xf7x2iYqCm8zqQj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w53MMAAADcAAAADwAAAAAAAAAAAAAAAACYAgAAZHJzL2Rv&#10;d25yZXYueG1sUEsFBgAAAAAEAAQA9QAAAIgDAAAAAA==&#10;" path="m,l1117603,e" filled="f" strokeweight="0">
                  <v:stroke miterlimit="83231f" joinstyle="miter" endcap="square"/>
                  <v:path arrowok="t" textboxrect="0,0,1117603,0"/>
                </v:shape>
                <v:shape id="Shape 8197" o:spid="_x0000_s1073" style="position:absolute;left:19965;top:8142;width:11176;height:92;visibility:visible;mso-wrap-style:square;v-text-anchor:top" coordsize="11176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q2mcYA&#10;AADdAAAADwAAAGRycy9kb3ducmV2LnhtbESPT2vCQBTE7wW/w/KE3urGHjRGVxGh6KVoVfxze2Sf&#10;STT7NmZXjd++KxR6HGbmN8xo0phS3Kl2hWUF3U4Egji1uuBMwXbz9RGDcB5ZY2mZFDzJwWTcehth&#10;ou2Df+i+9pkIEHYJKsi9rxIpXZqTQdexFXHwTrY26IOsM6lrfAS4KeVnFPWkwYLDQo4VzXJKL+ub&#10;UXCYOzwvMb58Wzpyuruu9sVzqtR7u5kOQXhq/H/4r73QCuLuoA+vN+EJyPE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Tq2mcYAAADdAAAADwAAAAAAAAAAAAAAAACYAgAAZHJz&#10;L2Rvd25yZXYueG1sUEsFBgAAAAAEAAQA9QAAAIsDAAAAAA==&#10;" path="m,l1117609,r,9144l,9144,,e" fillcolor="black" stroked="f" strokeweight="0">
                  <v:stroke miterlimit="83231f" joinstyle="miter"/>
                  <v:path arrowok="t" textboxrect="0,0,1117609,9144"/>
                </v:shape>
                <v:shape id="Shape 205" o:spid="_x0000_s1074" style="position:absolute;left:19965;top:12795;width:11176;height:0;visibility:visible;mso-wrap-style:square;v-text-anchor:top" coordsize="1117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kEM8MA&#10;AADcAAAADwAAAGRycy9kb3ducmV2LnhtbESP3WoCMRSE7wu+QziCdzXRUrFbo0hBKEjx9wEOm+Nm&#10;cXOyblLdfXsjCF4OM/MNM1u0rhJXakLpWcNoqEAQ596UXGg4HlbvUxAhIhusPJOGjgIs5r23GWbG&#10;33hH130sRIJwyFCDjbHOpAy5JYdh6Gvi5J184zAm2RTSNHhLcFfJsVIT6bDktGCxph9L+Xn/7zSc&#10;2/XX6O+43nan2n1clC1XZtNpPei3y28Qkdr4Cj/bv0bDWH3C40w6An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ckEM8MAAADcAAAADwAAAAAAAAAAAAAAAACYAgAAZHJzL2Rv&#10;d25yZXYueG1sUEsFBgAAAAAEAAQA9QAAAIgDAAAAAA==&#10;" path="m,l1117603,e" filled="f" strokeweight="0">
                  <v:stroke miterlimit="83231f" joinstyle="miter" endcap="square"/>
                  <v:path arrowok="t" textboxrect="0,0,1117603,0"/>
                </v:shape>
                <v:shape id="Shape 8198" o:spid="_x0000_s1075" style="position:absolute;left:19965;top:12795;width:11176;height:91;visibility:visible;mso-wrap-style:square;v-text-anchor:top" coordsize="11176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Ui68IA&#10;AADdAAAADwAAAGRycy9kb3ducmV2LnhtbERPy4rCMBTdC/5DuII7mzoL6VSjiCC6EWecwcfu0lzb&#10;anPTaaLWv58sBJeH857MWlOJOzWutKxgGMUgiDOrS84V/P4sBwkI55E1VpZJwZMczKbdzgRTbR/8&#10;Tfedz0UIYZeigsL7OpXSZQUZdJGtiQN3to1BH2CTS93gI4SbSn7E8UgaLDk0FFjToqDsursZBceV&#10;w8sWk+vG0omz/d/XoXzOler32vkYhKfWv8Uv91orSIafYW54E56An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pSLrwgAAAN0AAAAPAAAAAAAAAAAAAAAAAJgCAABkcnMvZG93&#10;bnJldi54bWxQSwUGAAAAAAQABAD1AAAAhwMAAAAA&#10;" path="m,l1117609,r,9144l,9144,,e" fillcolor="black" stroked="f" strokeweight="0">
                  <v:stroke miterlimit="83231f" joinstyle="miter"/>
                  <v:path arrowok="t" textboxrect="0,0,1117609,9144"/>
                </v:shape>
                <v:shape id="Shape 207" o:spid="_x0000_s1076" style="position:absolute;left:19965;top:16285;width:11176;height:0;visibility:visible;mso-wrap-style:square;v-text-anchor:top" coordsize="1117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c/38MA&#10;AADcAAAADwAAAGRycy9kb3ducmV2LnhtbESP3WoCMRSE7wu+QziCdzXRQrVbo0hBKEjx9wEOm+Nm&#10;cXOyblLdfXsjCF4OM/MNM1u0rhJXakLpWcNoqEAQ596UXGg4HlbvUxAhIhusPJOGjgIs5r23GWbG&#10;33hH130sRIJwyFCDjbHOpAy5JYdh6Gvi5J184zAm2RTSNHhLcFfJsVKf0mHJacFiTT+W8vP+32k4&#10;t+uv0d9xve1Otfu4KFuuzKbTetBvl98gIrXxFX62f42GsZrA40w6An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c/38MAAADcAAAADwAAAAAAAAAAAAAAAACYAgAAZHJzL2Rv&#10;d25yZXYueG1sUEsFBgAAAAAEAAQA9QAAAIgDAAAAAA==&#10;" path="m,l1117603,e" filled="f" strokeweight="0">
                  <v:stroke miterlimit="83231f" joinstyle="miter" endcap="square"/>
                  <v:path arrowok="t" textboxrect="0,0,1117603,0"/>
                </v:shape>
                <v:shape id="Shape 8199" o:spid="_x0000_s1077" style="position:absolute;left:19965;top:16285;width:11176;height:91;visibility:visible;mso-wrap-style:square;v-text-anchor:top" coordsize="11176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HcMYA&#10;AADdAAAADwAAAGRycy9kb3ducmV2LnhtbESPQWvCQBSE7wX/w/IK3uomHkqSukooiF5Kayyt3h7Z&#10;1yQ1+zZmV43/visUPA4z8w0zWwymFWfqXWNZQTyJQBCXVjdcKfjcLp8SEM4ja2wtk4IrOVjMRw8z&#10;zLS98IbOha9EgLDLUEHtfZdJ6cqaDLqJ7YiD92N7gz7IvpK6x0uAm1ZOo+hZGmw4LNTY0WtN5aE4&#10;GQW7lcPfd0wOb5b2XH4dP76ba67U+HHIX0B4Gvw9/N9eawVJnKZwexOe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HcMYAAADdAAAADwAAAAAAAAAAAAAAAACYAgAAZHJz&#10;L2Rvd25yZXYueG1sUEsFBgAAAAAEAAQA9QAAAIsDAAAAAA==&#10;" path="m,l1117609,r,9144l,9144,,e" fillcolor="black" stroked="f" strokeweight="0">
                  <v:stroke miterlimit="83231f" joinstyle="miter"/>
                  <v:path arrowok="t" textboxrect="0,0,1117609,9144"/>
                </v:shape>
                <v:shape id="Shape 209" o:spid="_x0000_s1078" style="position:absolute;left:19965;top:20938;width:11176;height:0;visibility:visible;mso-wrap-style:square;v-text-anchor:top" coordsize="1117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QONsMA&#10;AADcAAAADwAAAGRycy9kb3ducmV2LnhtbESP3YrCMBSE7wXfIRzBO01UEO0aZVkQFkT8fYBDc2yK&#10;zUm3yWr79mZhwcthZr5hVpvWVeJBTSg9a5iMFQji3JuSCw3Xy3a0ABEissHKM2noKMBm3e+tMDP+&#10;ySd6nGMhEoRDhhpsjHUmZcgtOQxjXxMn7+YbhzHJppCmwWeCu0pOlZpLhyWnBYs1fVnK7+dfp+He&#10;7paT/XV37G61m/0oW27NodN6OGg/P0BEauM7/N/+Nhqmagl/Z9IR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IQONsMAAADcAAAADwAAAAAAAAAAAAAAAACYAgAAZHJzL2Rv&#10;d25yZXYueG1sUEsFBgAAAAAEAAQA9QAAAIgDAAAAAA==&#10;" path="m,l1117603,e" filled="f" strokeweight="0">
                  <v:stroke miterlimit="83231f" joinstyle="miter" endcap="square"/>
                  <v:path arrowok="t" textboxrect="0,0,1117603,0"/>
                </v:shape>
                <v:shape id="Shape 8200" o:spid="_x0000_s1079" style="position:absolute;left:19965;top:20938;width:11176;height:91;visibility:visible;mso-wrap-style:square;v-text-anchor:top" coordsize="11176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zaFsMA&#10;AADdAAAADwAAAGRycy9kb3ducmV2LnhtbESPT4vCMBTE74LfITzBm03Xg5SuUWRh0Yv4l9319mie&#10;bdfmpTZR67c3guBxmJnfMONpaypxpcaVlhV8RDEI4szqknMF+933IAHhPLLGyjIpuJOD6aTbGWOq&#10;7Y03dN36XAQIuxQVFN7XqZQuK8igi2xNHLyjbQz6IJtc6gZvAW4qOYzjkTRYclgosKavgrLT9mIU&#10;/M0d/q8wOS0tHTj7Oa9/y/tMqX6vnX2C8NT6d/jVXmgFSUDC8014AnL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zaFsMAAADdAAAADwAAAAAAAAAAAAAAAACYAgAAZHJzL2Rv&#10;d25yZXYueG1sUEsFBgAAAAAEAAQA9QAAAIgDAAAAAA==&#10;" path="m,l1117609,r,9144l,9144,,e" fillcolor="black" stroked="f" strokeweight="0">
                  <v:stroke miterlimit="83231f" joinstyle="miter"/>
                  <v:path arrowok="t" textboxrect="0,0,1117609,9144"/>
                </v:shape>
                <v:shape id="Shape 211" o:spid="_x0000_s1080" style="position:absolute;left:8760;top:4797;width:0;height:3298;visibility:visible;mso-wrap-style:square;v-text-anchor:top" coordsize="1,3297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KK18UA&#10;AADcAAAADwAAAGRycy9kb3ducmV2LnhtbESPzWrDMBCE74W+g9hCb41sU0JwI5sSKA30EPIDyXFr&#10;bW0TaWUsxXHz9FEgkOMwM98w83K0RgzU+9axgnSSgCCunG65VrDbfr3NQPiArNE4JgX/5KEsnp/m&#10;mGt35jUNm1CLCGGfo4ImhC6X0lcNWfQT1xFH78/1FkOUfS11j+cIt0ZmSTKVFluOCw12tGioOm5O&#10;VsF+lS1+d8PyIo+VMe+jPx1+vkmp15fx8wNEoDE8wvf2UivI0hRuZ+IRk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QorXxQAAANwAAAAPAAAAAAAAAAAAAAAAAJgCAABkcnMv&#10;ZG93bnJldi54bWxQSwUGAAAAAAQABAD1AAAAigMAAAAA&#10;" path="m,329798l1,e" filled="f" strokecolor="#497dba" strokeweight=".16172mm">
                  <v:path arrowok="t" textboxrect="0,0,1,329798"/>
                </v:shape>
                <v:shape id="Shape 212" o:spid="_x0000_s1081" style="position:absolute;left:8488;top:4797;width:544;height:466;visibility:visible;mso-wrap-style:square;v-text-anchor:top" coordsize="54381,4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eXMEA&#10;AADcAAAADwAAAGRycy9kb3ducmV2LnhtbESPT4vCMBTE74LfITxhb5q2sCLVKEV02at/Lt4ezbOt&#10;Ni8lyWrXT28EweMwM79hFqvetOJGzjeWFaSTBARxaXXDlYLjYTuegfABWWNrmRT8k4fVcjhYYK7t&#10;nXd024dKRAj7HBXUIXS5lL6syaCf2I44emfrDIYoXSW1w3uEm1ZmSTKVBhuOCzV2tK6pvO7/jAIk&#10;NuH74l162swexv4Uhy0XSn2N+mIOIlAfPuF3+1cryNIMXmfiEZDL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0JXlzBAAAA3AAAAA8AAAAAAAAAAAAAAAAAmAIAAGRycy9kb3du&#10;cmV2LnhtbFBLBQYAAAAABAAEAPUAAACGAwAAAAA=&#10;" path="m54381,46576l27188,,,46579e" filled="f" strokecolor="#497dba" strokeweight=".16172mm">
                  <v:stroke miterlimit="83231f" joinstyle="miter" endcap="round"/>
                  <v:path arrowok="t" textboxrect="0,0,54381,46579"/>
                </v:shape>
                <v:shape id="Shape 213" o:spid="_x0000_s1082" style="position:absolute;left:4976;top:4681;width:44;height:3432;visibility:visible;mso-wrap-style:square;v-text-anchor:top" coordsize="4403,343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w/dsQA&#10;AADcAAAADwAAAGRycy9kb3ducmV2LnhtbESPT2sCMRTE7wW/Q3iFXkrNqsXK1uwigtBT67+Lt8fm&#10;dTc0eVmSqOu3N4VCj8PM/IZZ1oOz4kIhGs8KJuMCBHHjteFWwfGweVmAiAlZo/VMCm4Uoa5GD0ss&#10;tb/yji771IoM4Viigi6lvpQyNh05jGPfE2fv2weHKcvQSh3wmuHOymlRzKVDw3mhw57WHTU/+7NT&#10;MDtEuw1y+2Y/G3/q5ev669kYpZ4eh9U7iERD+g//tT+0gulkBr9n8hGQ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cP3bEAAAA3AAAAA8AAAAAAAAAAAAAAAAAmAIAAGRycy9k&#10;b3ducmV2LnhtbFBLBQYAAAAABAAEAPUAAACJAwAAAAA=&#10;" path="m,l4403,343188e" filled="f" strokecolor="#bd4a47" strokeweight=".16172mm">
                  <v:path arrowok="t" textboxrect="0,0,4403,343188"/>
                </v:shape>
                <v:shape id="Shape 214" o:spid="_x0000_s1083" style="position:absolute;left:4743;top:7644;width:543;height:469;visibility:visible;mso-wrap-style:square;v-text-anchor:top" coordsize="54375,469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YkE8MA&#10;AADcAAAADwAAAGRycy9kb3ducmV2LnhtbESPQYvCMBSE74L/ITzBm6aVsizVKMuKIAgLuj14fDbP&#10;ttq8lCRq/febBcHjMDPfMItVb1pxJ+cbywrSaQKCuLS64UpB8buZfILwAVlja5kUPMnDajkcLDDX&#10;9sF7uh9CJSKEfY4K6hC6XEpf1mTQT21HHL2zdQZDlK6S2uEjwk0rZ0nyIQ02HBdq7Oi7pvJ6uBkF&#10;N9mVaXaRp70rdvZnfT6GtsqUGo/6rzmIQH14h1/trVYwSzP4PxOP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YkE8MAAADcAAAADwAAAAAAAAAAAAAAAACYAgAAZHJzL2Rv&#10;d25yZXYueG1sUEsFBgAAAAAEAAQA9QAAAIgDAAAAAA==&#10;" path="m54375,l27783,46917,,694e" filled="f" strokecolor="#bd4a47" strokeweight=".16172mm">
                  <v:stroke miterlimit="83231f" joinstyle="miter" endcap="round"/>
                  <v:path arrowok="t" textboxrect="0,0,54375,46917"/>
                </v:shape>
                <v:shape id="Shape 215" o:spid="_x0000_s1084" style="position:absolute;left:12660;top:9392;width:7259;height:1;visibility:visible;mso-wrap-style:square;v-text-anchor:top" coordsize="725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ChmMMA&#10;AADcAAAADwAAAGRycy9kb3ducmV2LnhtbERPXWuDMBR9H/Q/hFvY24wVOjbbVKR0dHsQOusPuJhb&#10;tTU3YjLr/v0yGOztHM4XZ5vNphcTja6zrGAVxSCIa6s7bhRU57enFxDOI2vsLZOCb3KQ7RYPW0y1&#10;vfMnTaVvRChhl6KC1vshldLVLRl0kR2Ig3axo0Ef6NhIPeI9lJteJnH8LA12HBZaHGjfUn0rv4wC&#10;ORWuSOpj9VGd8tfr4XIqAlLqcTnnGxCeZv9v/ku/awXJag2/Z8IR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6ChmMMAAADcAAAADwAAAAAAAAAAAAAAAACYAgAAZHJzL2Rv&#10;d25yZXYueG1sUEsFBgAAAAAEAAQA9QAAAIgDAAAAAA==&#10;" path="m,l725865,1e" filled="f" strokecolor="#bd4a47" strokeweight=".16172mm">
                  <v:path arrowok="t" textboxrect="0,0,725865,1"/>
                </v:shape>
                <v:shape id="Shape 216" o:spid="_x0000_s1085" style="position:absolute;left:19452;top:9121;width:467;height:543;visibility:visible;mso-wrap-style:square;v-text-anchor:top" coordsize="46615,54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E3MIA&#10;AADcAAAADwAAAGRycy9kb3ducmV2LnhtbESPT4vCMBTE7wt+h/AEb2vaCmWpRlHxz17XXej10Tzb&#10;YvNSkmjrtzcLC3scZuY3zGozmk48yPnWsoJ0noAgrqxuuVbw8318/wDhA7LGzjIpeJKHzXrytsJC&#10;24G/6HEJtYgQ9gUqaELoCyl91ZBBP7c9cfSu1hkMUbpaaodDhJtOZkmSS4Mtx4UGe9o3VN0ud6Pg&#10;gDrJ0nLnTqU/5GfrF7tyWCg1m47bJYhAY/gP/7U/tYIszeH3TDwCc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oTcwgAAANwAAAAPAAAAAAAAAAAAAAAAAJgCAABkcnMvZG93&#10;bnJldi54bWxQSwUGAAAAAAQABAD1AAAAhwMAAAAA&#10;" path="m3,l46615,27172,,54339e" filled="f" strokecolor="#bd4a47" strokeweight=".16172mm">
                  <v:stroke miterlimit="83231f" joinstyle="miter" endcap="round"/>
                  <v:path arrowok="t" textboxrect="0,0,46615,54339"/>
                </v:shape>
                <v:shape id="Shape 217" o:spid="_x0000_s1086" style="position:absolute;left:12776;top:11603;width:7438;height:44;visibility:visible;mso-wrap-style:square;v-text-anchor:top" coordsize="743767,4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QjTccA&#10;AADcAAAADwAAAGRycy9kb3ducmV2LnhtbESPW2vCQBSE3wv+h+UIfaubCLU1uor2RvHyYJQ+H7Kn&#10;yWL2bMhuNfrr3UKhj8PMfMNM552txYlabxwrSAcJCOLCacOlgsP+/eEZhA/IGmvHpOBCHuaz3t0U&#10;M+3OvKNTHkoRIewzVFCF0GRS+qIii37gGuLofbvWYoiyLaVu8RzhtpbDJBlJi4bjQoUNvVRUHPMf&#10;q2CT5m+rxcfyq9ms8XV7HZvV6NEodd/vFhMQgbrwH/5rf2oFw/QJfs/EIyB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UI03HAAAA3AAAAA8AAAAAAAAAAAAAAAAAmAIAAGRy&#10;cy9kb3ducmV2LnhtbFBLBQYAAAAABAAEAPUAAACMAwAAAAA=&#10;" path="m743767,4440l,e" filled="f" strokecolor="#497dba" strokeweight=".16172mm">
                  <v:path arrowok="t" textboxrect="0,0,743767,4440"/>
                </v:shape>
                <v:shape id="Shape 218" o:spid="_x0000_s1087" style="position:absolute;left:12776;top:11334;width:468;height:543;visibility:visible;mso-wrap-style:square;v-text-anchor:top" coordsize="46775,54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zKoMMA&#10;AADcAAAADwAAAGRycy9kb3ducmV2LnhtbERPTWvCQBC9F/oflil4azZRSW10lSIYpKc2Lehxmh2T&#10;0OxsyG5i/PfuodDj431vdpNpxUi9aywrSKIYBHFpdcOVgu+vw/MKhPPIGlvLpOBGDnbbx4cNZtpe&#10;+ZPGwlcihLDLUEHtfZdJ6cqaDLrIdsSBu9jeoA+wr6Tu8RrCTSvncZxKgw2Hhho72tdU/haDUfCR&#10;H05JOqTNIv95f3lNz8t4XB2Vmj1Nb2sQnib/L/5zH7WCeRLWhjPhCMjt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zKoMMAAADcAAAADwAAAAAAAAAAAAAAAACYAgAAZHJzL2Rv&#10;d25yZXYueG1sUEsFBgAAAAAEAAQA9QAAAIgDAAAAAA==&#10;" path="m46448,54336l,26888,46775,e" filled="f" strokecolor="#497dba" strokeweight=".16172mm">
                  <v:stroke miterlimit="83231f" joinstyle="miter" endcap="round"/>
                  <v:path arrowok="t" textboxrect="0,0,46775,54336"/>
                </v:shape>
                <v:shape id="Shape 219" o:spid="_x0000_s1088" style="position:absolute;left:6897;top:12823;width:0;height:3298;visibility:visible;mso-wrap-style:square;v-text-anchor:top" coordsize="1,3297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SG0cQA&#10;AADcAAAADwAAAGRycy9kb3ducmV2LnhtbESPQWvCQBSE74L/YXmCt7oxlFKjq4ggFTyUqqDHZ/aZ&#10;BHffhuwao7++Wyh4HGbmG2a26KwRLTW+cqxgPEpAEOdOV1woOOzXb58gfEDWaByTggd5WMz7vRlm&#10;2t35h9pdKESEsM9QQRlCnUnp85Is+pGriaN3cY3FEGVTSN3gPcKtkWmSfEiLFceFEmtalZRfdzer&#10;4Pidrs6HdvOU19yY987fTtsvUmo46JZTEIG68Ar/tzdaQTqewN+ZeAT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0htHEAAAA3AAAAA8AAAAAAAAAAAAAAAAAmAIAAGRycy9k&#10;b3ducmV2LnhtbFBLBQYAAAAABAAEAPUAAACJAwAAAAA=&#10;" path="m,329798l1,e" filled="f" strokecolor="#497dba" strokeweight=".16172mm">
                  <v:path arrowok="t" textboxrect="0,0,1,329798"/>
                </v:shape>
                <v:shape id="Shape 220" o:spid="_x0000_s1089" style="position:absolute;left:6625;top:12823;width:544;height:466;visibility:visible;mso-wrap-style:square;v-text-anchor:top" coordsize="54381,4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uvDbwA&#10;AADcAAAADwAAAGRycy9kb3ducmV2LnhtbERPy6rCMBDdC/5DGOHuNLWgSDVKERW3PjbuhmZsq82k&#10;JFHr/XqzEFweznux6kwjnuR8bVnBeJSAIC6srrlUcD5thzMQPiBrbCyTgjd5WC37vQVm2r74QM9j&#10;KEUMYZ+hgiqENpPSFxUZ9CPbEkfuap3BEKErpXb4iuGmkWmSTKXBmmNDhS2tKyrux4dRgMQmTG7e&#10;jS+b2b+xu/y05Vypv0GXz0EE6sJP/HXvtYI0jfPjmXgE5PID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s+68NvAAAANwAAAAPAAAAAAAAAAAAAAAAAJgCAABkcnMvZG93bnJldi54&#10;bWxQSwUGAAAAAAQABAD1AAAAgQMAAAAA&#10;" path="m54381,46576l27188,,,46579e" filled="f" strokecolor="#497dba" strokeweight=".16172mm">
                  <v:stroke miterlimit="83231f" joinstyle="miter" endcap="round"/>
                  <v:path arrowok="t" textboxrect="0,0,54381,46579"/>
                </v:shape>
                <v:shape id="Shape 221" o:spid="_x0000_s1090" style="position:absolute;left:25466;top:12823;width:0;height:3298;visibility:visible;mso-wrap-style:square;v-text-anchor:top" coordsize="1,3297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5AasQA&#10;AADcAAAADwAAAGRycy9kb3ducmV2LnhtbESPQYvCMBSE7wv+h/AEb2tqEVmqUUQQBQ+yrqDHZ/Ns&#10;i8lLaWKt/vqNsLDHYWa+YWaLzhrRUuMrxwpGwwQEce50xYWC48/68wuED8gajWNS8CQPi3nvY4aZ&#10;dg/+pvYQChEh7DNUUIZQZ1L6vCSLfuhq4uhdXWMxRNkUUjf4iHBrZJokE2mx4rhQYk2rkvLb4W4V&#10;nPbp6nJsty95y40Zd/5+3m1IqUG/W05BBOrCf/ivvdUK0nQE7zPxCMj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uQGrEAAAA3AAAAA8AAAAAAAAAAAAAAAAAmAIAAGRycy9k&#10;b3ducmV2LnhtbFBLBQYAAAAABAAEAPUAAACJAwAAAAA=&#10;" path="m,329798l1,e" filled="f" strokecolor="#497dba" strokeweight=".16172mm">
                  <v:path arrowok="t" textboxrect="0,0,1,329798"/>
                </v:shape>
                <v:shape id="Shape 222" o:spid="_x0000_s1091" style="position:absolute;left:25194;top:12823;width:544;height:466;visibility:visible;mso-wrap-style:square;v-text-anchor:top" coordsize="54381,4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WU4cEA&#10;AADcAAAADwAAAGRycy9kb3ducmV2LnhtbESPT4vCMBTE78J+h/CEvWlqYUWqaSmyilf/XLw9mmfb&#10;3ealJFHrfvqNIHgcZuY3zKoYTCdu5HxrWcFsmoAgrqxuuVZwOm4mCxA+IGvsLJOCB3ko8o/RCjNt&#10;77yn2yHUIkLYZ6igCaHPpPRVQwb91PbE0btYZzBE6WqpHd4j3HQyTZK5NNhyXGiwp3VD1e/hahQg&#10;sQlfP97Nzt+LP2O35XHDpVKf46Fcggg0hHf41d5pBWmawvNMPAI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NllOHBAAAA3AAAAA8AAAAAAAAAAAAAAAAAmAIAAGRycy9kb3du&#10;cmV2LnhtbFBLBQYAAAAABAAEAPUAAACGAwAAAAA=&#10;" path="m54381,46576l27188,,,46579e" filled="f" strokecolor="#497dba" strokeweight=".16172mm">
                  <v:stroke miterlimit="83231f" joinstyle="miter" endcap="round"/>
                  <v:path arrowok="t" textboxrect="0,0,54381,46579"/>
                </v:shape>
                <v:shape id="Shape 223" o:spid="_x0000_s1092" style="position:absolute;left:12602;top:10731;width:7303;height:44;visibility:visible;mso-wrap-style:square;v-text-anchor:top" coordsize="730343,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iuy8UA&#10;AADcAAAADwAAAGRycy9kb3ducmV2LnhtbESPT2vCQBTE74V+h+UJvenG9A8SXSUVWoKnNi3i8ZF9&#10;zYZm34bsalI/vSsIPQ4z8xtmtRltK07U+8axgvksAUFcOd1wreD76226AOEDssbWMSn4Iw+b9f3d&#10;CjPtBv6kUxlqESHsM1RgQugyKX1lyKKfuY44ej+utxii7Gupexwi3LYyTZIXabHhuGCwo62h6rc8&#10;WgXl7snw+XAsct4+F/nwuh/sx7tSD5MxX4IINIb/8K1daAVp+gjXM/EIyP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SK7LxQAAANwAAAAPAAAAAAAAAAAAAAAAAJgCAABkcnMv&#10;ZG93bnJldi54bWxQSwUGAAAAAAQABAD1AAAAigMAAAAA&#10;" path="m,4439l730343,e" filled="f" strokecolor="#497dba" strokeweight=".16172mm">
                  <v:path arrowok="t" textboxrect="0,0,730343,4439"/>
                </v:shape>
                <v:shape id="Shape 224" o:spid="_x0000_s1093" style="position:absolute;left:19437;top:10462;width:468;height:543;visibility:visible;mso-wrap-style:square;v-text-anchor:top" coordsize="46779,54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K3Z8cA&#10;AADcAAAADwAAAGRycy9kb3ducmV2LnhtbESPQWsCMRSE7wX/Q3gFbzXbVaRsjSJCqexFq+2ht9fN&#10;a7J187Jsoq7++qYg9DjMzDfMbNG7RpyoC7VnBY+jDARx5XXNRsH7/uXhCUSIyBobz6TgQgEW88Hd&#10;DAvtz/xGp100IkE4FKjAxtgWUobKksMw8i1x8r595zAm2RmpOzwnuGtknmVT6bDmtGCxpZWl6rA7&#10;OgXt5LUsv7ab5Yf9OXya8bWsTTlVanjfL59BROrjf/jWXmsFeT6BvzPpCM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2it2fHAAAA3AAAAA8AAAAAAAAAAAAAAAAAmAIAAGRy&#10;cy9kb3ducmV2LnhtbFBLBQYAAAAABAAEAPUAAACMAwAAAAA=&#10;" path="m333,54339l46779,26884,,e" filled="f" strokecolor="#497dba" strokeweight=".16172mm">
                  <v:stroke miterlimit="83231f" joinstyle="miter" endcap="round"/>
                  <v:path arrowok="t" textboxrect="0,0,46779,54339"/>
                </v:shape>
                <v:shape id="Shape 225" o:spid="_x0000_s1094" style="position:absolute;left:12718;top:17884;width:7304;height:45;visibility:visible;mso-wrap-style:square;v-text-anchor:top" coordsize="730343,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2TJMUA&#10;AADcAAAADwAAAGRycy9kb3ducmV2LnhtbESPQWvCQBSE74X+h+UVequbBi0ldZUoKMGTjaX0+Mi+&#10;ZkOzb0N2Nam/3hUEj8PMfMPMl6NtxYl63zhW8DpJQBBXTjdcK/g6bF7eQfiArLF1TAr+ycNy8fgw&#10;x0y7gT/pVIZaRAj7DBWYELpMSl8ZsugnriOO3q/rLYYo+1rqHocIt61Mk+RNWmw4LhjsaG2o+iuP&#10;VkG5mxo+/xyLnNezIh9W34Pdb5V6fhrzDxCBxnAP39qFVpCmM7ieiUdAL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ZMkxQAAANwAAAAPAAAAAAAAAAAAAAAAAJgCAABkcnMv&#10;ZG93bnJldi54bWxQSwUGAAAAAAQABAD1AAAAigMAAAAA&#10;" path="m,4439l730343,e" filled="f" strokecolor="#497dba" strokeweight=".16172mm">
                  <v:path arrowok="t" textboxrect="0,0,730343,4439"/>
                </v:shape>
                <v:shape id="Shape 226" o:spid="_x0000_s1095" style="position:absolute;left:19554;top:17616;width:468;height:543;visibility:visible;mso-wrap-style:square;v-text-anchor:top" coordsize="46779,54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yMi8cA&#10;AADcAAAADwAAAGRycy9kb3ducmV2LnhtbESPT0sDMRTE74LfITzBm826ylK2TUspFGUvav8cenvd&#10;vCZrNy/LJrarn94IBY/DzPyGmc4H14oz9aHxrOBxlIEgrr1u2CjYblYPYxAhImtsPZOCbwown93e&#10;TLHU/sIfdF5HIxKEQ4kKbIxdKWWoLTkMI98RJ+/oe4cxyd5I3eMlwV0r8ywrpMOG04LFjpaW6tP6&#10;yynonl+q6vD+ttjZz9PePP1UjakKpe7vhsUERKQh/oev7VetIM8L+DuTj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8jIvHAAAA3AAAAA8AAAAAAAAAAAAAAAAAmAIAAGRy&#10;cy9kb3ducmV2LnhtbFBLBQYAAAAABAAEAPUAAACMAwAAAAA=&#10;" path="m333,54339l46779,26884,,e" filled="f" strokecolor="#497dba" strokeweight=".16172mm">
                  <v:stroke miterlimit="83231f" joinstyle="miter" endcap="round"/>
                  <v:path arrowok="t" textboxrect="0,0,46779,54339"/>
                </v:shape>
                <v:shape id="Shape 227" o:spid="_x0000_s1096" style="position:absolute;left:12601;top:18757;width:7438;height:44;visibility:visible;mso-wrap-style:square;v-text-anchor:top" coordsize="743767,4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jp8McA&#10;AADcAAAADwAAAGRycy9kb3ducmV2LnhtbESPT2vCQBTE7wW/w/IEb3VjQNumruKfthS1B2Pp+ZF9&#10;TRazb0N2q9FP7xYKPQ4z8xtmOu9sLU7UeuNYwWiYgCAunDZcKvg8vN4/gvABWWPtmBRcyMN81rub&#10;Yqbdmfd0ykMpIoR9hgqqEJpMSl9UZNEPXUMcvW/XWgxRtqXULZ4j3NYyTZKJtGg4LlTY0Kqi4pj/&#10;WAW7Uf6yWbwtv5rdFtcf1yezmYyNUoN+t3gGEagL/+G/9rtWkKYP8HsmHgE5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46fDHAAAA3AAAAA8AAAAAAAAAAAAAAAAAmAIAAGRy&#10;cy9kb3ducmV2LnhtbFBLBQYAAAAABAAEAPUAAACMAwAAAAA=&#10;" path="m743767,4440l,e" filled="f" strokecolor="#497dba" strokeweight=".16172mm">
                  <v:path arrowok="t" textboxrect="0,0,743767,4440"/>
                </v:shape>
                <v:shape id="Shape 228" o:spid="_x0000_s1097" style="position:absolute;left:12601;top:18488;width:468;height:543;visibility:visible;mso-wrap-style:square;v-text-anchor:top" coordsize="46775,54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AAHcMA&#10;AADcAAAADwAAAGRycy9kb3ducmV2LnhtbERPTWvCQBC9C/0PyxR6041piTZ1DaWQIJ7UFvQ4zU6T&#10;0OxsyG5i+u+7B8Hj431vssm0YqTeNZYVLBcRCOLS6oYrBV+f+XwNwnlkja1lUvBHDrLtw2yDqbZX&#10;PtJ48pUIIexSVFB736VSurImg25hO+LA/djeoA+wr6Tu8RrCTSvjKEqkwYZDQ40dfdRU/p4Go+BQ&#10;5OdlMiTNc/G9X70ml5doXO+Uenqc3t9AeJr8XXxz77SCOA5rw5lwBO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pAAHcMAAADcAAAADwAAAAAAAAAAAAAAAACYAgAAZHJzL2Rv&#10;d25yZXYueG1sUEsFBgAAAAAEAAQA9QAAAIgDAAAAAA==&#10;" path="m46448,54336l,26888,46775,e" filled="f" strokecolor="#497dba" strokeweight=".16172mm">
                  <v:stroke miterlimit="83231f" joinstyle="miter" endcap="round"/>
                  <v:path arrowok="t" textboxrect="0,0,46775,54336"/>
                </v:shape>
                <w10:anchorlock/>
              </v:group>
            </w:pict>
          </mc:Fallback>
        </mc:AlternateContent>
      </w:r>
    </w:p>
    <w:p w:rsidR="00056F62" w:rsidRDefault="00A9459B">
      <w:pPr>
        <w:spacing w:after="0" w:line="240" w:lineRule="auto"/>
        <w:ind w:left="0" w:right="1369" w:firstLine="0"/>
        <w:jc w:val="right"/>
      </w:pPr>
      <w:r>
        <w:t xml:space="preserve"> </w:t>
      </w:r>
    </w:p>
    <w:p w:rsidR="00056F62" w:rsidRDefault="00A9459B">
      <w:pPr>
        <w:spacing w:after="31"/>
        <w:ind w:left="-13" w:firstLine="0"/>
      </w:pPr>
      <w:r>
        <w:t xml:space="preserve">THE HOSTELS AND SCHOOLS </w:t>
      </w:r>
    </w:p>
    <w:p w:rsidR="00056F62" w:rsidRDefault="00A9459B">
      <w:r>
        <w:t>2.6</w:t>
      </w:r>
      <w:r>
        <w:rPr>
          <w:rFonts w:ascii="Arial" w:eastAsia="Arial" w:hAnsi="Arial" w:cs="Arial"/>
        </w:rPr>
        <w:t xml:space="preserve"> </w:t>
      </w:r>
      <w:r>
        <w:t xml:space="preserve">It is with great pleasure that I am able to advise that as we commence the 2016 school year the </w:t>
      </w:r>
      <w:proofErr w:type="gramStart"/>
      <w:r>
        <w:t>roll</w:t>
      </w:r>
      <w:proofErr w:type="gramEnd"/>
      <w:r>
        <w:t xml:space="preserve"> of Te </w:t>
      </w:r>
      <w:proofErr w:type="spellStart"/>
      <w:r>
        <w:t>Aute</w:t>
      </w:r>
      <w:proofErr w:type="spellEnd"/>
      <w:r>
        <w:t xml:space="preserve"> has grown to 111 while </w:t>
      </w:r>
      <w:proofErr w:type="spellStart"/>
      <w:r>
        <w:t>Hukarere</w:t>
      </w:r>
      <w:proofErr w:type="spellEnd"/>
      <w:r>
        <w:t xml:space="preserve"> has surged to 90 </w:t>
      </w:r>
      <w:r>
        <w:t xml:space="preserve">students, well ahead of the roles of 91 and 66 respectively at the close of 2015 and above the target set for 2016. </w:t>
      </w:r>
    </w:p>
    <w:p w:rsidR="00056F62" w:rsidRDefault="00A9459B">
      <w:pPr>
        <w:spacing w:after="32"/>
      </w:pPr>
      <w:r>
        <w:t>2.7</w:t>
      </w:r>
      <w:r>
        <w:rPr>
          <w:rFonts w:ascii="Arial" w:eastAsia="Arial" w:hAnsi="Arial" w:cs="Arial"/>
        </w:rPr>
        <w:t xml:space="preserve"> </w:t>
      </w:r>
      <w:r>
        <w:t xml:space="preserve">The roll growth at </w:t>
      </w:r>
      <w:proofErr w:type="spellStart"/>
      <w:r>
        <w:t>Hukarere</w:t>
      </w:r>
      <w:proofErr w:type="spellEnd"/>
      <w:r>
        <w:t xml:space="preserve"> is especially pleasing.  In addition to strong growth in new enrolments, we have had success with students </w:t>
      </w:r>
      <w:r>
        <w:t xml:space="preserve">transferring from the now closed </w:t>
      </w:r>
      <w:proofErr w:type="spellStart"/>
      <w:r>
        <w:t>Turakina</w:t>
      </w:r>
      <w:proofErr w:type="spellEnd"/>
      <w:r>
        <w:t xml:space="preserve"> </w:t>
      </w:r>
    </w:p>
    <w:p w:rsidR="00056F62" w:rsidRDefault="00A9459B">
      <w:pPr>
        <w:ind w:left="568" w:firstLine="0"/>
      </w:pPr>
      <w:r>
        <w:t xml:space="preserve">Girls’ College.   </w:t>
      </w:r>
    </w:p>
    <w:p w:rsidR="00056F62" w:rsidRDefault="00A9459B">
      <w:r>
        <w:t>2.8</w:t>
      </w:r>
      <w:r>
        <w:rPr>
          <w:rFonts w:ascii="Arial" w:eastAsia="Arial" w:hAnsi="Arial" w:cs="Arial"/>
        </w:rPr>
        <w:t xml:space="preserve"> </w:t>
      </w:r>
      <w:r>
        <w:t xml:space="preserve">This success was achieved by the careful leadership of the Principal, Mrs </w:t>
      </w:r>
      <w:proofErr w:type="spellStart"/>
      <w:r>
        <w:t>Lelie</w:t>
      </w:r>
      <w:proofErr w:type="spellEnd"/>
      <w:r>
        <w:t xml:space="preserve"> </w:t>
      </w:r>
      <w:proofErr w:type="spellStart"/>
      <w:r>
        <w:t>Pearcey</w:t>
      </w:r>
      <w:proofErr w:type="spellEnd"/>
      <w:r>
        <w:t>, and with the support of the St Stephen’s and Queen Victoria Schools Trust Board which provided schola</w:t>
      </w:r>
      <w:r>
        <w:t xml:space="preserve">rships to assist with the transfer of students. </w:t>
      </w:r>
    </w:p>
    <w:p w:rsidR="00056F62" w:rsidRDefault="00A9459B">
      <w:r>
        <w:t>2.9</w:t>
      </w:r>
      <w:r>
        <w:rPr>
          <w:rFonts w:ascii="Arial" w:eastAsia="Arial" w:hAnsi="Arial" w:cs="Arial"/>
        </w:rPr>
        <w:t xml:space="preserve"> </w:t>
      </w:r>
      <w:r>
        <w:t xml:space="preserve">In regard to academic performance I am also pleased to be able to advise that the performance of our </w:t>
      </w:r>
      <w:proofErr w:type="spellStart"/>
      <w:r>
        <w:t>Rangatahi</w:t>
      </w:r>
      <w:proofErr w:type="spellEnd"/>
      <w:r>
        <w:t xml:space="preserve"> exceeded national averages at all levels.  The Preliminary NCEA results for 2015 are as foll</w:t>
      </w:r>
      <w:r>
        <w:t xml:space="preserve">ows: </w:t>
      </w:r>
    </w:p>
    <w:tbl>
      <w:tblPr>
        <w:tblStyle w:val="TableGrid"/>
        <w:tblW w:w="6758" w:type="dxa"/>
        <w:tblInd w:w="1333" w:type="dxa"/>
        <w:tblCellMar>
          <w:top w:w="0" w:type="dxa"/>
          <w:left w:w="108" w:type="dxa"/>
          <w:bottom w:w="0" w:type="dxa"/>
          <w:right w:w="115" w:type="dxa"/>
        </w:tblCellMar>
        <w:tblLook w:val="04A0" w:firstRow="1" w:lastRow="0" w:firstColumn="1" w:lastColumn="0" w:noHBand="0" w:noVBand="1"/>
      </w:tblPr>
      <w:tblGrid>
        <w:gridCol w:w="2826"/>
        <w:gridCol w:w="1966"/>
        <w:gridCol w:w="1966"/>
      </w:tblGrid>
      <w:tr w:rsidR="00056F62">
        <w:trPr>
          <w:trHeight w:val="518"/>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t xml:space="preserv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proofErr w:type="spellStart"/>
            <w:r>
              <w:t>Hukarere</w:t>
            </w:r>
            <w:proofErr w:type="spellEnd"/>
            <w:r>
              <w:t xml:space="preserv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t xml:space="preserve">Te </w:t>
            </w:r>
            <w:proofErr w:type="spellStart"/>
            <w:r>
              <w:t>Aute</w:t>
            </w:r>
            <w:proofErr w:type="spellEnd"/>
            <w:r>
              <w:t xml:space="preserve"> </w:t>
            </w:r>
          </w:p>
        </w:tc>
      </w:tr>
      <w:tr w:rsidR="00056F62">
        <w:trPr>
          <w:trHeight w:val="518"/>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t xml:space="preserve">Level 1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t xml:space="preserve">100%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t xml:space="preserve">95% </w:t>
            </w:r>
          </w:p>
        </w:tc>
      </w:tr>
      <w:tr w:rsidR="00056F62">
        <w:trPr>
          <w:trHeight w:val="518"/>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t xml:space="preserve">Level 2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t xml:space="preserve">100%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t xml:space="preserve">100% </w:t>
            </w:r>
          </w:p>
        </w:tc>
      </w:tr>
      <w:tr w:rsidR="00056F62">
        <w:trPr>
          <w:trHeight w:val="518"/>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t xml:space="preserve">Level 3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t xml:space="preserve">100%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t xml:space="preserve">100% </w:t>
            </w:r>
          </w:p>
        </w:tc>
      </w:tr>
    </w:tbl>
    <w:p w:rsidR="00056F62" w:rsidRDefault="00A9459B">
      <w:pPr>
        <w:spacing w:after="152" w:line="240" w:lineRule="auto"/>
        <w:ind w:left="568" w:firstLine="0"/>
        <w:jc w:val="left"/>
      </w:pPr>
      <w:r>
        <w:t xml:space="preserve"> </w:t>
      </w:r>
    </w:p>
    <w:p w:rsidR="00056F62" w:rsidRDefault="00A9459B">
      <w:r>
        <w:t>2.10</w:t>
      </w:r>
      <w:r>
        <w:rPr>
          <w:rFonts w:ascii="Arial" w:eastAsia="Arial" w:hAnsi="Arial" w:cs="Arial"/>
        </w:rPr>
        <w:t xml:space="preserve"> </w:t>
      </w:r>
      <w:r>
        <w:t xml:space="preserve">The significant hostel refurbishment programme is also well advanced at both The </w:t>
      </w:r>
      <w:proofErr w:type="spellStart"/>
      <w:r>
        <w:t>Hukarere</w:t>
      </w:r>
      <w:proofErr w:type="spellEnd"/>
      <w:r>
        <w:t xml:space="preserve"> and Te </w:t>
      </w:r>
      <w:proofErr w:type="spellStart"/>
      <w:r>
        <w:t>Aute</w:t>
      </w:r>
      <w:proofErr w:type="spellEnd"/>
      <w:r>
        <w:t xml:space="preserve"> in order to improve conditions for the </w:t>
      </w:r>
      <w:proofErr w:type="spellStart"/>
      <w:r>
        <w:t>Rangatahi</w:t>
      </w:r>
      <w:proofErr w:type="spellEnd"/>
      <w:r>
        <w:t xml:space="preserve"> in our care.   </w:t>
      </w:r>
    </w:p>
    <w:p w:rsidR="00056F62" w:rsidRDefault="00A9459B">
      <w:r>
        <w:t>2.11</w:t>
      </w:r>
      <w:r>
        <w:rPr>
          <w:rFonts w:ascii="Arial" w:eastAsia="Arial" w:hAnsi="Arial" w:cs="Arial"/>
        </w:rPr>
        <w:t xml:space="preserve"> </w:t>
      </w:r>
      <w:r>
        <w:t>When, as we hope they will, members of General Synod visit in May, it should be note</w:t>
      </w:r>
      <w:r>
        <w:t xml:space="preserve">d that much of the work completed may not be immediately obvious from an atheistic point of view.  However the new water supplies, heating and hot water systems have significantly improved living conditions. </w:t>
      </w:r>
    </w:p>
    <w:p w:rsidR="00056F62" w:rsidRDefault="00A9459B">
      <w:pPr>
        <w:pStyle w:val="Heading2"/>
      </w:pPr>
      <w:r>
        <w:t>2.12</w:t>
      </w:r>
      <w:r>
        <w:rPr>
          <w:rFonts w:ascii="Arial" w:eastAsia="Arial" w:hAnsi="Arial" w:cs="Arial"/>
        </w:rPr>
        <w:t xml:space="preserve"> </w:t>
      </w:r>
      <w:r>
        <w:t>There continues to be much more work to do</w:t>
      </w:r>
      <w:r>
        <w:t xml:space="preserve"> and given funding constraints we are needing to begin to prioritise further works.  Obviously the maintenance of the Anglican Special Character of the schools is seen as a high priority. </w:t>
      </w:r>
    </w:p>
    <w:p w:rsidR="00056F62" w:rsidRDefault="00A9459B">
      <w:r>
        <w:t>2.13</w:t>
      </w:r>
      <w:r>
        <w:rPr>
          <w:rFonts w:ascii="Arial" w:eastAsia="Arial" w:hAnsi="Arial" w:cs="Arial"/>
        </w:rPr>
        <w:t xml:space="preserve"> </w:t>
      </w:r>
      <w:r>
        <w:t>To this end, in addition to a significant refurbishment of the</w:t>
      </w:r>
      <w:r>
        <w:t xml:space="preserve"> hostels, plans are now advanced to construct a chapel at </w:t>
      </w:r>
      <w:proofErr w:type="spellStart"/>
      <w:r>
        <w:t>Hukarere</w:t>
      </w:r>
      <w:proofErr w:type="spellEnd"/>
      <w:r>
        <w:t xml:space="preserve">.  An Architect has been engaged, the </w:t>
      </w:r>
      <w:proofErr w:type="spellStart"/>
      <w:r>
        <w:t>taonga</w:t>
      </w:r>
      <w:proofErr w:type="spellEnd"/>
      <w:r>
        <w:t xml:space="preserve"> catalogued and stakeholder consultation has begun.  We look forward to celebrating the blessing of this important and central feature of the scho</w:t>
      </w:r>
      <w:r>
        <w:t xml:space="preserve">ol. </w:t>
      </w:r>
    </w:p>
    <w:p w:rsidR="00056F62" w:rsidRDefault="00A9459B">
      <w:r>
        <w:t>2.14</w:t>
      </w:r>
      <w:r>
        <w:rPr>
          <w:rFonts w:ascii="Arial" w:eastAsia="Arial" w:hAnsi="Arial" w:cs="Arial"/>
        </w:rPr>
        <w:t xml:space="preserve"> </w:t>
      </w:r>
      <w:r>
        <w:t xml:space="preserve">At the same time a well overdue refurbishment of the Te </w:t>
      </w:r>
      <w:proofErr w:type="spellStart"/>
      <w:r>
        <w:t>Aute</w:t>
      </w:r>
      <w:proofErr w:type="spellEnd"/>
      <w:r>
        <w:t xml:space="preserve"> chapel is also underway with the repair of the stained glass windows and a full repaint to be completed.  </w:t>
      </w:r>
    </w:p>
    <w:p w:rsidR="00056F62" w:rsidRDefault="00A9459B">
      <w:pPr>
        <w:ind w:left="-13" w:firstLine="0"/>
      </w:pPr>
      <w:r>
        <w:t>2.15</w:t>
      </w:r>
      <w:r>
        <w:rPr>
          <w:rFonts w:ascii="Arial" w:eastAsia="Arial" w:hAnsi="Arial" w:cs="Arial"/>
        </w:rPr>
        <w:t xml:space="preserve"> </w:t>
      </w:r>
      <w:r>
        <w:t>In regard to the financial performance of the hostels, this remains a cha</w:t>
      </w:r>
      <w:r>
        <w:t xml:space="preserve">llenge. </w:t>
      </w:r>
    </w:p>
    <w:p w:rsidR="00056F62" w:rsidRDefault="00A9459B">
      <w:r>
        <w:t>2.16</w:t>
      </w:r>
      <w:r>
        <w:rPr>
          <w:rFonts w:ascii="Arial" w:eastAsia="Arial" w:hAnsi="Arial" w:cs="Arial"/>
        </w:rPr>
        <w:t xml:space="preserve"> </w:t>
      </w:r>
      <w:r>
        <w:t>While the increasing rolls and increased focus on the collection of fees will assist with the goal of reaching at least a breakeven financial position, we have witnessed and are witnessing a significant increase in operating expenditure espec</w:t>
      </w:r>
      <w:r>
        <w:t xml:space="preserve">ially in ensuring that the hostels have the appropriate supervision and safety resources. </w:t>
      </w:r>
    </w:p>
    <w:p w:rsidR="00056F62" w:rsidRDefault="00A9459B">
      <w:pPr>
        <w:spacing w:after="0" w:line="240" w:lineRule="auto"/>
        <w:ind w:left="1" w:firstLine="0"/>
        <w:jc w:val="left"/>
      </w:pPr>
      <w:r>
        <w:t xml:space="preserve"> </w:t>
      </w:r>
      <w:r>
        <w:tab/>
        <w:t xml:space="preserve"> </w:t>
      </w:r>
    </w:p>
    <w:p w:rsidR="00056F62" w:rsidRDefault="00A9459B">
      <w:r>
        <w:t>2.17</w:t>
      </w:r>
      <w:r>
        <w:rPr>
          <w:rFonts w:ascii="Arial" w:eastAsia="Arial" w:hAnsi="Arial" w:cs="Arial"/>
        </w:rPr>
        <w:t xml:space="preserve"> </w:t>
      </w:r>
      <w:r>
        <w:t xml:space="preserve">A summary of the operating performance of the hostels for year ended 31 December 2015 is as follows: </w:t>
      </w:r>
    </w:p>
    <w:tbl>
      <w:tblPr>
        <w:tblStyle w:val="TableGrid"/>
        <w:tblW w:w="6758" w:type="dxa"/>
        <w:tblInd w:w="1333" w:type="dxa"/>
        <w:tblCellMar>
          <w:top w:w="0" w:type="dxa"/>
          <w:left w:w="108" w:type="dxa"/>
          <w:bottom w:w="0" w:type="dxa"/>
          <w:right w:w="115" w:type="dxa"/>
        </w:tblCellMar>
        <w:tblLook w:val="04A0" w:firstRow="1" w:lastRow="0" w:firstColumn="1" w:lastColumn="0" w:noHBand="0" w:noVBand="1"/>
      </w:tblPr>
      <w:tblGrid>
        <w:gridCol w:w="2826"/>
        <w:gridCol w:w="1966"/>
        <w:gridCol w:w="1966"/>
      </w:tblGrid>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b/>
                <w:sz w:val="20"/>
              </w:rPr>
              <w:t xml:space="preserv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proofErr w:type="spellStart"/>
            <w:r>
              <w:rPr>
                <w:b/>
                <w:sz w:val="20"/>
              </w:rPr>
              <w:t>Hukarere</w:t>
            </w:r>
            <w:proofErr w:type="spellEnd"/>
            <w:r>
              <w:rPr>
                <w:b/>
                <w:sz w:val="20"/>
              </w:rPr>
              <w:t xml:space="preserv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b/>
                <w:sz w:val="20"/>
              </w:rPr>
              <w:t xml:space="preserve">Te </w:t>
            </w:r>
            <w:proofErr w:type="spellStart"/>
            <w:r>
              <w:rPr>
                <w:b/>
                <w:sz w:val="20"/>
              </w:rPr>
              <w:t>Aute</w:t>
            </w:r>
            <w:proofErr w:type="spellEnd"/>
            <w:r>
              <w:rPr>
                <w:b/>
                <w:sz w:val="20"/>
              </w:rPr>
              <w:t xml:space="preserve">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sz w:val="20"/>
              </w:rPr>
              <w:t xml:space="preserve">Total income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407,000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663,000 </w:t>
            </w:r>
          </w:p>
        </w:tc>
      </w:tr>
      <w:tr w:rsidR="00056F62">
        <w:trPr>
          <w:trHeight w:val="492"/>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120" w:firstLine="0"/>
              <w:jc w:val="left"/>
            </w:pPr>
            <w:r>
              <w:rPr>
                <w:sz w:val="20"/>
              </w:rPr>
              <w:t xml:space="preserve">Staff Expenditure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323,000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577,000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120" w:firstLine="0"/>
              <w:jc w:val="left"/>
            </w:pPr>
            <w:r>
              <w:rPr>
                <w:sz w:val="20"/>
              </w:rPr>
              <w:t xml:space="preserve">Property Expenditure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102,000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193,000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120" w:firstLine="0"/>
              <w:jc w:val="left"/>
            </w:pPr>
            <w:r>
              <w:rPr>
                <w:sz w:val="20"/>
              </w:rPr>
              <w:t xml:space="preserve">Other operating costs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155,000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296,000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sz w:val="20"/>
              </w:rPr>
              <w:t xml:space="preserve">Total expenditure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580,000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1,066,000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b/>
                <w:sz w:val="20"/>
              </w:rPr>
              <w:t xml:space="preserve">Deficit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b/>
                <w:sz w:val="20"/>
              </w:rPr>
              <w:t xml:space="preserve">(173,000)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b/>
                <w:sz w:val="20"/>
              </w:rPr>
              <w:t xml:space="preserve">(403,000) </w:t>
            </w:r>
          </w:p>
        </w:tc>
      </w:tr>
    </w:tbl>
    <w:p w:rsidR="00056F62" w:rsidRDefault="00A9459B">
      <w:pPr>
        <w:spacing w:after="150" w:line="240" w:lineRule="auto"/>
        <w:ind w:left="568" w:firstLine="0"/>
        <w:jc w:val="left"/>
      </w:pPr>
      <w:r>
        <w:t xml:space="preserve"> </w:t>
      </w:r>
    </w:p>
    <w:p w:rsidR="00056F62" w:rsidRDefault="00A9459B">
      <w:pPr>
        <w:pStyle w:val="Heading1"/>
      </w:pPr>
      <w:r>
        <w:t>3.</w:t>
      </w:r>
      <w:r>
        <w:rPr>
          <w:rFonts w:ascii="Arial" w:eastAsia="Arial" w:hAnsi="Arial" w:cs="Arial"/>
        </w:rPr>
        <w:t xml:space="preserve"> </w:t>
      </w:r>
      <w:r>
        <w:rPr>
          <w:rFonts w:ascii="Arial" w:eastAsia="Arial" w:hAnsi="Arial" w:cs="Arial"/>
        </w:rPr>
        <w:tab/>
      </w:r>
      <w:r>
        <w:t xml:space="preserve">FARMING OPERATIONS </w:t>
      </w:r>
    </w:p>
    <w:p w:rsidR="00056F62" w:rsidRDefault="00A9459B">
      <w:r>
        <w:t>3.1</w:t>
      </w:r>
      <w:r>
        <w:rPr>
          <w:rFonts w:ascii="Arial" w:eastAsia="Arial" w:hAnsi="Arial" w:cs="Arial"/>
        </w:rPr>
        <w:t xml:space="preserve"> </w:t>
      </w:r>
      <w:r>
        <w:t xml:space="preserve">As is typical in farming, the success of the Trust’s two farms is a story of two halves.  While the performance of the Te </w:t>
      </w:r>
      <w:proofErr w:type="spellStart"/>
      <w:r>
        <w:t>Aute</w:t>
      </w:r>
      <w:proofErr w:type="spellEnd"/>
      <w:r>
        <w:t xml:space="preserve"> Farm (800 Ha, beef and sheep) has continued to improve following some significant reinvestment to remedy deferred maintenance, th</w:t>
      </w:r>
      <w:r>
        <w:t xml:space="preserve">e </w:t>
      </w:r>
      <w:proofErr w:type="spellStart"/>
      <w:r>
        <w:t>Ngawapurua</w:t>
      </w:r>
      <w:proofErr w:type="spellEnd"/>
      <w:r>
        <w:t xml:space="preserve"> Farm (188 Ha dairy), while having similar reinvestment, has suffered as the milk solid price has continued to drop. </w:t>
      </w:r>
    </w:p>
    <w:p w:rsidR="00056F62" w:rsidRDefault="00A9459B">
      <w:r>
        <w:t>3.2</w:t>
      </w:r>
      <w:r>
        <w:rPr>
          <w:rFonts w:ascii="Arial" w:eastAsia="Arial" w:hAnsi="Arial" w:cs="Arial"/>
        </w:rPr>
        <w:t xml:space="preserve"> </w:t>
      </w:r>
      <w:r>
        <w:t xml:space="preserve">In respect to the Te </w:t>
      </w:r>
      <w:proofErr w:type="spellStart"/>
      <w:r>
        <w:t>Aute</w:t>
      </w:r>
      <w:proofErr w:type="spellEnd"/>
      <w:r>
        <w:t xml:space="preserve"> Farm, Trustees recently approved the purchase </w:t>
      </w:r>
      <w:r>
        <w:t xml:space="preserve">of an adjacent lessee’s interest of 45 Ha which will have significant benefits to the existing farm operation </w:t>
      </w:r>
    </w:p>
    <w:p w:rsidR="00056F62" w:rsidRDefault="00A9459B">
      <w:r>
        <w:t>3.3</w:t>
      </w:r>
      <w:r>
        <w:rPr>
          <w:rFonts w:ascii="Arial" w:eastAsia="Arial" w:hAnsi="Arial" w:cs="Arial"/>
        </w:rPr>
        <w:t xml:space="preserve"> </w:t>
      </w:r>
      <w:r>
        <w:t xml:space="preserve">We hope the legal issues surrounding obtaining title to the </w:t>
      </w:r>
      <w:proofErr w:type="spellStart"/>
      <w:r>
        <w:t>Ngawapurua</w:t>
      </w:r>
      <w:proofErr w:type="spellEnd"/>
      <w:r>
        <w:t xml:space="preserve"> are drawing to a close with the Maori Land Court having now in the pro</w:t>
      </w:r>
      <w:r>
        <w:t xml:space="preserve">cess of appointing the Trust’s Secretary to act as the Trustee of, and effectively wind up, the </w:t>
      </w:r>
      <w:proofErr w:type="spellStart"/>
      <w:r>
        <w:t>Ngawapurua</w:t>
      </w:r>
      <w:proofErr w:type="spellEnd"/>
      <w:r>
        <w:t xml:space="preserve"> Trust and vest the property in this Trust’s beneficiaries, which includes the Diocese of </w:t>
      </w:r>
      <w:proofErr w:type="spellStart"/>
      <w:r>
        <w:t>Waiapu</w:t>
      </w:r>
      <w:proofErr w:type="spellEnd"/>
      <w:r>
        <w:t xml:space="preserve">, in accordance with the Settlor, </w:t>
      </w:r>
      <w:proofErr w:type="spellStart"/>
      <w:r>
        <w:t>Mr.</w:t>
      </w:r>
      <w:proofErr w:type="spellEnd"/>
      <w:r>
        <w:t xml:space="preserve"> </w:t>
      </w:r>
      <w:proofErr w:type="spellStart"/>
      <w:r>
        <w:t>Hohepa</w:t>
      </w:r>
      <w:proofErr w:type="spellEnd"/>
      <w:r>
        <w:t xml:space="preserve"> (“Doc”) </w:t>
      </w:r>
      <w:proofErr w:type="spellStart"/>
      <w:r>
        <w:t>T</w:t>
      </w:r>
      <w:r>
        <w:t>atere</w:t>
      </w:r>
      <w:proofErr w:type="spellEnd"/>
      <w:r>
        <w:t xml:space="preserve">. </w:t>
      </w:r>
    </w:p>
    <w:p w:rsidR="00056F62" w:rsidRDefault="00A9459B">
      <w:r>
        <w:t>3.4</w:t>
      </w:r>
      <w:r>
        <w:rPr>
          <w:rFonts w:ascii="Arial" w:eastAsia="Arial" w:hAnsi="Arial" w:cs="Arial"/>
        </w:rPr>
        <w:t xml:space="preserve"> </w:t>
      </w:r>
      <w:r>
        <w:t xml:space="preserve">Unfortunately the Trust was unsuccessful in its application to the Court of Appeal to overturn a previous court ruling to transfer the ownership of the second </w:t>
      </w:r>
      <w:proofErr w:type="spellStart"/>
      <w:r>
        <w:t>diary</w:t>
      </w:r>
      <w:proofErr w:type="spellEnd"/>
      <w:r>
        <w:t xml:space="preserve"> farm near </w:t>
      </w:r>
      <w:proofErr w:type="spellStart"/>
      <w:r>
        <w:t>Dannevirke</w:t>
      </w:r>
      <w:proofErr w:type="spellEnd"/>
      <w:r>
        <w:t xml:space="preserve"> to </w:t>
      </w:r>
      <w:proofErr w:type="spellStart"/>
      <w:r>
        <w:t>whanau</w:t>
      </w:r>
      <w:proofErr w:type="spellEnd"/>
      <w:r>
        <w:t xml:space="preserve"> of Doc </w:t>
      </w:r>
      <w:proofErr w:type="spellStart"/>
      <w:r>
        <w:t>Tatere</w:t>
      </w:r>
      <w:proofErr w:type="spellEnd"/>
      <w:r>
        <w:t>, in our opinion, against the expre</w:t>
      </w:r>
      <w:r>
        <w:t xml:space="preserve">ss wishes of Doc </w:t>
      </w:r>
      <w:proofErr w:type="spellStart"/>
      <w:r>
        <w:t>Tatere</w:t>
      </w:r>
      <w:proofErr w:type="spellEnd"/>
      <w:r>
        <w:t xml:space="preserve">. </w:t>
      </w:r>
    </w:p>
    <w:p w:rsidR="00056F62" w:rsidRDefault="00A9459B">
      <w:r>
        <w:t>3.5</w:t>
      </w:r>
      <w:r>
        <w:rPr>
          <w:rFonts w:ascii="Arial" w:eastAsia="Arial" w:hAnsi="Arial" w:cs="Arial"/>
        </w:rPr>
        <w:t xml:space="preserve"> </w:t>
      </w:r>
      <w:r>
        <w:t xml:space="preserve">However, the Trust is now pursing enquires to recover significant amounts of money that are owed from this farm to the </w:t>
      </w:r>
      <w:proofErr w:type="spellStart"/>
      <w:r>
        <w:t>Ngawapurua</w:t>
      </w:r>
      <w:proofErr w:type="spellEnd"/>
      <w:r>
        <w:t xml:space="preserve"> Trust.  As such, unfortunately this issue has yet to have been laid to rest. </w:t>
      </w:r>
    </w:p>
    <w:p w:rsidR="00056F62" w:rsidRDefault="00A9459B">
      <w:r>
        <w:t>3.6</w:t>
      </w:r>
      <w:r>
        <w:rPr>
          <w:rFonts w:ascii="Arial" w:eastAsia="Arial" w:hAnsi="Arial" w:cs="Arial"/>
        </w:rPr>
        <w:t xml:space="preserve"> </w:t>
      </w:r>
      <w:r>
        <w:t>The performanc</w:t>
      </w:r>
      <w:r>
        <w:t>e of the farms is summarised in the table below.  To provide accurate information, the financial accounts are presented for each farm’s financial year end, being 30 June and 31 May.  During 2016, the balance dates of all entities will be aligned to 30 June</w:t>
      </w:r>
      <w:r>
        <w:t xml:space="preserve">. </w:t>
      </w:r>
    </w:p>
    <w:tbl>
      <w:tblPr>
        <w:tblStyle w:val="TableGrid"/>
        <w:tblW w:w="6758" w:type="dxa"/>
        <w:tblInd w:w="1333" w:type="dxa"/>
        <w:tblCellMar>
          <w:top w:w="127" w:type="dxa"/>
          <w:left w:w="108" w:type="dxa"/>
          <w:bottom w:w="0" w:type="dxa"/>
          <w:right w:w="115" w:type="dxa"/>
        </w:tblCellMar>
        <w:tblLook w:val="04A0" w:firstRow="1" w:lastRow="0" w:firstColumn="1" w:lastColumn="0" w:noHBand="0" w:noVBand="1"/>
      </w:tblPr>
      <w:tblGrid>
        <w:gridCol w:w="2826"/>
        <w:gridCol w:w="1966"/>
        <w:gridCol w:w="1966"/>
      </w:tblGrid>
      <w:tr w:rsidR="00056F62">
        <w:trPr>
          <w:trHeight w:val="413"/>
        </w:trPr>
        <w:tc>
          <w:tcPr>
            <w:tcW w:w="2827"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left"/>
            </w:pPr>
            <w:r>
              <w:rPr>
                <w:b/>
                <w:sz w:val="20"/>
              </w:rPr>
              <w:t xml:space="preserve"> </w:t>
            </w:r>
          </w:p>
        </w:tc>
        <w:tc>
          <w:tcPr>
            <w:tcW w:w="1966"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center"/>
            </w:pPr>
            <w:r>
              <w:rPr>
                <w:b/>
                <w:sz w:val="20"/>
              </w:rPr>
              <w:t xml:space="preserve">Te </w:t>
            </w:r>
            <w:proofErr w:type="spellStart"/>
            <w:r>
              <w:rPr>
                <w:b/>
                <w:sz w:val="20"/>
              </w:rPr>
              <w:t>Aute</w:t>
            </w:r>
            <w:proofErr w:type="spellEnd"/>
            <w:r>
              <w:rPr>
                <w:b/>
                <w:sz w:val="20"/>
              </w:rPr>
              <w:t xml:space="preserve"> Farm </w:t>
            </w:r>
          </w:p>
        </w:tc>
        <w:tc>
          <w:tcPr>
            <w:tcW w:w="1966"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center"/>
            </w:pPr>
            <w:proofErr w:type="spellStart"/>
            <w:r>
              <w:rPr>
                <w:b/>
                <w:sz w:val="20"/>
              </w:rPr>
              <w:t>Ngawapurua</w:t>
            </w:r>
            <w:proofErr w:type="spellEnd"/>
            <w:r>
              <w:rPr>
                <w:b/>
                <w:sz w:val="20"/>
              </w:rPr>
              <w:t xml:space="preserve"> </w:t>
            </w:r>
          </w:p>
        </w:tc>
      </w:tr>
      <w:tr w:rsidR="00056F62">
        <w:trPr>
          <w:trHeight w:val="415"/>
        </w:trPr>
        <w:tc>
          <w:tcPr>
            <w:tcW w:w="2827"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left"/>
            </w:pPr>
            <w:r>
              <w:rPr>
                <w:sz w:val="20"/>
              </w:rPr>
              <w:t xml:space="preserve">Income (net of stock purchases) </w:t>
            </w:r>
          </w:p>
        </w:tc>
        <w:tc>
          <w:tcPr>
            <w:tcW w:w="1966"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center"/>
            </w:pPr>
            <w:r>
              <w:rPr>
                <w:sz w:val="20"/>
              </w:rPr>
              <w:t xml:space="preserve">634,346 </w:t>
            </w:r>
          </w:p>
        </w:tc>
        <w:tc>
          <w:tcPr>
            <w:tcW w:w="1966"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center"/>
            </w:pPr>
            <w:r>
              <w:rPr>
                <w:sz w:val="20"/>
              </w:rPr>
              <w:t xml:space="preserve">538,471 </w:t>
            </w:r>
          </w:p>
        </w:tc>
      </w:tr>
      <w:tr w:rsidR="00056F62">
        <w:trPr>
          <w:trHeight w:val="415"/>
        </w:trPr>
        <w:tc>
          <w:tcPr>
            <w:tcW w:w="2827"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left"/>
            </w:pPr>
            <w:r>
              <w:rPr>
                <w:sz w:val="20"/>
              </w:rPr>
              <w:t xml:space="preserve">Expenditure </w:t>
            </w:r>
          </w:p>
        </w:tc>
        <w:tc>
          <w:tcPr>
            <w:tcW w:w="1966"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center"/>
            </w:pPr>
            <w:r>
              <w:rPr>
                <w:sz w:val="20"/>
              </w:rPr>
              <w:t xml:space="preserve">508,028 </w:t>
            </w:r>
          </w:p>
        </w:tc>
        <w:tc>
          <w:tcPr>
            <w:tcW w:w="1966"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center"/>
            </w:pPr>
            <w:r>
              <w:rPr>
                <w:sz w:val="20"/>
              </w:rPr>
              <w:t xml:space="preserve">556,383 </w:t>
            </w:r>
          </w:p>
        </w:tc>
      </w:tr>
      <w:tr w:rsidR="00056F62">
        <w:trPr>
          <w:trHeight w:val="413"/>
        </w:trPr>
        <w:tc>
          <w:tcPr>
            <w:tcW w:w="2827"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left"/>
            </w:pPr>
            <w:r>
              <w:rPr>
                <w:b/>
                <w:sz w:val="20"/>
              </w:rPr>
              <w:t xml:space="preserve">Surplus/(Deficit) </w:t>
            </w:r>
          </w:p>
        </w:tc>
        <w:tc>
          <w:tcPr>
            <w:tcW w:w="1966"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center"/>
            </w:pPr>
            <w:r>
              <w:rPr>
                <w:b/>
                <w:sz w:val="20"/>
              </w:rPr>
              <w:t xml:space="preserve">126,316 </w:t>
            </w:r>
          </w:p>
        </w:tc>
        <w:tc>
          <w:tcPr>
            <w:tcW w:w="1966"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center"/>
            </w:pPr>
            <w:r>
              <w:rPr>
                <w:b/>
                <w:sz w:val="20"/>
              </w:rPr>
              <w:t xml:space="preserve">(17,912) </w:t>
            </w:r>
          </w:p>
        </w:tc>
      </w:tr>
    </w:tbl>
    <w:p w:rsidR="00056F62" w:rsidRDefault="00A9459B">
      <w:pPr>
        <w:spacing w:after="152" w:line="240" w:lineRule="auto"/>
        <w:ind w:left="568" w:firstLine="0"/>
        <w:jc w:val="left"/>
      </w:pPr>
      <w:r>
        <w:t xml:space="preserve"> </w:t>
      </w:r>
    </w:p>
    <w:p w:rsidR="00056F62" w:rsidRDefault="00A9459B">
      <w:pPr>
        <w:spacing w:after="0"/>
      </w:pPr>
      <w:r>
        <w:t>3.7</w:t>
      </w:r>
      <w:r>
        <w:rPr>
          <w:rFonts w:ascii="Arial" w:eastAsia="Arial" w:hAnsi="Arial" w:cs="Arial"/>
        </w:rPr>
        <w:t xml:space="preserve"> </w:t>
      </w:r>
      <w:r>
        <w:t xml:space="preserve">Despite the depressed trading performance, the cash flows of each farm allowed distributions </w:t>
      </w:r>
      <w:proofErr w:type="spellStart"/>
      <w:r>
        <w:t>totaling</w:t>
      </w:r>
      <w:proofErr w:type="spellEnd"/>
      <w:r>
        <w:t xml:space="preserve"> $250,000 to be paid by the farms to the Te </w:t>
      </w:r>
      <w:proofErr w:type="spellStart"/>
      <w:r>
        <w:t>Aute</w:t>
      </w:r>
      <w:proofErr w:type="spellEnd"/>
      <w:r>
        <w:t xml:space="preserve"> Trust. </w:t>
      </w:r>
    </w:p>
    <w:p w:rsidR="00056F62" w:rsidRDefault="00A9459B">
      <w:pPr>
        <w:pStyle w:val="Heading1"/>
      </w:pPr>
      <w:r>
        <w:t>4.</w:t>
      </w:r>
      <w:r>
        <w:rPr>
          <w:rFonts w:ascii="Arial" w:eastAsia="Arial" w:hAnsi="Arial" w:cs="Arial"/>
        </w:rPr>
        <w:t xml:space="preserve"> </w:t>
      </w:r>
      <w:r>
        <w:rPr>
          <w:rFonts w:ascii="Arial" w:eastAsia="Arial" w:hAnsi="Arial" w:cs="Arial"/>
        </w:rPr>
        <w:tab/>
      </w:r>
      <w:r>
        <w:t xml:space="preserve">GROUND LEASE INVESTMENTS </w:t>
      </w:r>
    </w:p>
    <w:p w:rsidR="00056F62" w:rsidRDefault="00A9459B">
      <w:r>
        <w:t>4.1</w:t>
      </w:r>
      <w:r>
        <w:rPr>
          <w:rFonts w:ascii="Arial" w:eastAsia="Arial" w:hAnsi="Arial" w:cs="Arial"/>
        </w:rPr>
        <w:t xml:space="preserve"> </w:t>
      </w:r>
      <w:r>
        <w:t xml:space="preserve">The Trust also placed significant focus on its ground lease interests (1,934 Ha) during 2015. A full review </w:t>
      </w:r>
      <w:r>
        <w:t xml:space="preserve">of the compliance with the terms of the leases has been completed with notices being issued to a number of Lessees to undertake specific rectification works.  Failure to adhere to these notices will see the Trust take action to re-enter these properties. </w:t>
      </w:r>
    </w:p>
    <w:p w:rsidR="00056F62" w:rsidRDefault="00A9459B">
      <w:r>
        <w:t>4.2</w:t>
      </w:r>
      <w:r>
        <w:rPr>
          <w:rFonts w:ascii="Arial" w:eastAsia="Arial" w:hAnsi="Arial" w:cs="Arial"/>
        </w:rPr>
        <w:t xml:space="preserve"> </w:t>
      </w:r>
      <w:r>
        <w:t>At the same time the Trust continues to consider remedies to address the appallingly low returns from these very valuable pastoral lands as a result of the biased historical interpretation of the terms of these leases.  At the present time these leases</w:t>
      </w:r>
      <w:r>
        <w:t xml:space="preserve"> return approximately $120/Ha per annum despite these properties in turn being sublet and or transferred for very significant amounts. </w:t>
      </w:r>
    </w:p>
    <w:p w:rsidR="00056F62" w:rsidRDefault="00A9459B">
      <w:r>
        <w:t>4.3</w:t>
      </w:r>
      <w:r>
        <w:rPr>
          <w:rFonts w:ascii="Arial" w:eastAsia="Arial" w:hAnsi="Arial" w:cs="Arial"/>
        </w:rPr>
        <w:t xml:space="preserve"> </w:t>
      </w:r>
      <w:r>
        <w:t>The actions of the Trust in regards to these lands will, and are, drawing significant resistance.  However the Trust</w:t>
      </w:r>
      <w:r>
        <w:t xml:space="preserve"> is working closely and liaising with </w:t>
      </w:r>
      <w:proofErr w:type="spellStart"/>
      <w:r>
        <w:t>Iwi</w:t>
      </w:r>
      <w:proofErr w:type="spellEnd"/>
      <w:r>
        <w:t xml:space="preserve">, advisors and the Crown in regard to this matter. </w:t>
      </w:r>
    </w:p>
    <w:p w:rsidR="00056F62" w:rsidRDefault="00A9459B">
      <w:pPr>
        <w:pStyle w:val="Heading1"/>
      </w:pPr>
      <w:r>
        <w:t>5.</w:t>
      </w:r>
      <w:r>
        <w:rPr>
          <w:rFonts w:ascii="Arial" w:eastAsia="Arial" w:hAnsi="Arial" w:cs="Arial"/>
        </w:rPr>
        <w:t xml:space="preserve"> </w:t>
      </w:r>
      <w:r>
        <w:rPr>
          <w:rFonts w:ascii="Arial" w:eastAsia="Arial" w:hAnsi="Arial" w:cs="Arial"/>
        </w:rPr>
        <w:tab/>
      </w:r>
      <w:r>
        <w:t xml:space="preserve">THE TRUST </w:t>
      </w:r>
    </w:p>
    <w:p w:rsidR="00056F62" w:rsidRDefault="00A9459B">
      <w:r>
        <w:t>5.1</w:t>
      </w:r>
      <w:r>
        <w:rPr>
          <w:rFonts w:ascii="Arial" w:eastAsia="Arial" w:hAnsi="Arial" w:cs="Arial"/>
        </w:rPr>
        <w:t xml:space="preserve"> </w:t>
      </w:r>
      <w:r>
        <w:t xml:space="preserve">As noted above, the Trust has commenced a number of refurbishment projects at both </w:t>
      </w:r>
      <w:proofErr w:type="spellStart"/>
      <w:r>
        <w:t>Hukarere</w:t>
      </w:r>
      <w:proofErr w:type="spellEnd"/>
      <w:r>
        <w:t xml:space="preserve"> and Te </w:t>
      </w:r>
      <w:proofErr w:type="spellStart"/>
      <w:r>
        <w:t>Aute</w:t>
      </w:r>
      <w:proofErr w:type="spellEnd"/>
      <w:r>
        <w:t>.  During 2015 the Trust expended $500,00</w:t>
      </w:r>
      <w:r>
        <w:t xml:space="preserve">0 on these projects and while the work undertaken has drastically improved the buildings, accounting convention requires these costs to be expensed. </w:t>
      </w:r>
    </w:p>
    <w:p w:rsidR="00056F62" w:rsidRDefault="00A9459B">
      <w:r>
        <w:t>5.2</w:t>
      </w:r>
      <w:r>
        <w:rPr>
          <w:rFonts w:ascii="Arial" w:eastAsia="Arial" w:hAnsi="Arial" w:cs="Arial"/>
        </w:rPr>
        <w:t xml:space="preserve"> </w:t>
      </w:r>
      <w:r>
        <w:t>The Trust also met the cost of ensuring the Anglican Special Character aspects of the schools is maint</w:t>
      </w:r>
      <w:r>
        <w:t xml:space="preserve">ained, meeting the cost of the chaplains of each school, a half share of the Te Reo teachers and other necessary pastoral and social worker costs. </w:t>
      </w:r>
    </w:p>
    <w:p w:rsidR="00056F62" w:rsidRDefault="00A9459B">
      <w:pPr>
        <w:pStyle w:val="Heading2"/>
      </w:pPr>
      <w:r>
        <w:t>5.3</w:t>
      </w:r>
      <w:r>
        <w:rPr>
          <w:rFonts w:ascii="Arial" w:eastAsia="Arial" w:hAnsi="Arial" w:cs="Arial"/>
        </w:rPr>
        <w:t xml:space="preserve"> </w:t>
      </w:r>
      <w:r>
        <w:rPr>
          <w:rFonts w:ascii="Arial" w:eastAsia="Arial" w:hAnsi="Arial" w:cs="Arial"/>
        </w:rPr>
        <w:tab/>
      </w:r>
      <w:r>
        <w:t>As also noted in this report, the Trust has continued to grapple the settlement of a number of historic</w:t>
      </w:r>
      <w:r>
        <w:t xml:space="preserve">al legal issues and identified the need to centralise the accounting function of the Trust and hostels after a number of accounting issues were highlighted.  As a consequence the Trust incurred legal and professional fees significantly ahead of budget. </w:t>
      </w:r>
    </w:p>
    <w:p w:rsidR="00056F62" w:rsidRDefault="00A9459B">
      <w:r>
        <w:t>5.</w:t>
      </w:r>
      <w:r>
        <w:t>4</w:t>
      </w:r>
      <w:r>
        <w:rPr>
          <w:rFonts w:ascii="Arial" w:eastAsia="Arial" w:hAnsi="Arial" w:cs="Arial"/>
        </w:rPr>
        <w:t xml:space="preserve"> </w:t>
      </w:r>
      <w:r>
        <w:t xml:space="preserve">It is hoped that these costs will reduce as the outstanding historical issues are resolved as will the recent employment of Rev. John Fairbrother to act in a part-time capacity as Operations Manager. </w:t>
      </w:r>
    </w:p>
    <w:p w:rsidR="00056F62" w:rsidRDefault="00A9459B">
      <w:r>
        <w:t>5.5</w:t>
      </w:r>
      <w:r>
        <w:rPr>
          <w:rFonts w:ascii="Arial" w:eastAsia="Arial" w:hAnsi="Arial" w:cs="Arial"/>
        </w:rPr>
        <w:t xml:space="preserve"> </w:t>
      </w:r>
      <w:r>
        <w:t>The financial performance of the Trust, excluding</w:t>
      </w:r>
      <w:r>
        <w:t xml:space="preserve"> the hostels and farms, for the 12 months ended 31 December 2015 can be summarised as follows: </w:t>
      </w:r>
    </w:p>
    <w:tbl>
      <w:tblPr>
        <w:tblStyle w:val="TableGrid"/>
        <w:tblW w:w="4793" w:type="dxa"/>
        <w:tblInd w:w="1333" w:type="dxa"/>
        <w:tblCellMar>
          <w:top w:w="0" w:type="dxa"/>
          <w:left w:w="108" w:type="dxa"/>
          <w:bottom w:w="0" w:type="dxa"/>
          <w:right w:w="115" w:type="dxa"/>
        </w:tblCellMar>
        <w:tblLook w:val="04A0" w:firstRow="1" w:lastRow="0" w:firstColumn="1" w:lastColumn="0" w:noHBand="0" w:noVBand="1"/>
      </w:tblPr>
      <w:tblGrid>
        <w:gridCol w:w="2827"/>
        <w:gridCol w:w="1966"/>
      </w:tblGrid>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b/>
                <w:sz w:val="20"/>
              </w:rPr>
              <w:t xml:space="preserv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b/>
                <w:sz w:val="20"/>
              </w:rPr>
              <w:t xml:space="preserve">Te </w:t>
            </w:r>
            <w:proofErr w:type="spellStart"/>
            <w:r>
              <w:rPr>
                <w:b/>
                <w:sz w:val="20"/>
              </w:rPr>
              <w:t>Aute</w:t>
            </w:r>
            <w:proofErr w:type="spellEnd"/>
            <w:r>
              <w:rPr>
                <w:b/>
                <w:sz w:val="20"/>
              </w:rPr>
              <w:t xml:space="preserve"> Trust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sz w:val="20"/>
              </w:rPr>
              <w:t xml:space="preserve">Income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528,000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sz w:val="20"/>
              </w:rPr>
              <w:t xml:space="preserve">Expenditure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262" w:firstLine="0"/>
              <w:jc w:val="left"/>
            </w:pPr>
            <w:r>
              <w:rPr>
                <w:sz w:val="20"/>
              </w:rPr>
              <w:t xml:space="preserve">Special character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160,000 </w:t>
            </w:r>
          </w:p>
        </w:tc>
      </w:tr>
      <w:tr w:rsidR="00056F62">
        <w:trPr>
          <w:trHeight w:val="492"/>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262" w:firstLine="0"/>
              <w:jc w:val="left"/>
            </w:pPr>
            <w:r>
              <w:rPr>
                <w:sz w:val="20"/>
              </w:rPr>
              <w:t xml:space="preserve">Property costs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595,000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262" w:firstLine="0"/>
              <w:jc w:val="left"/>
            </w:pPr>
            <w:r>
              <w:rPr>
                <w:sz w:val="20"/>
              </w:rPr>
              <w:t xml:space="preserve">Professional and legal costs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453,000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262" w:firstLine="0"/>
              <w:jc w:val="left"/>
            </w:pPr>
            <w:r>
              <w:rPr>
                <w:sz w:val="20"/>
              </w:rPr>
              <w:t xml:space="preserve">Other expenses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43,000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sz w:val="20"/>
              </w:rPr>
              <w:t xml:space="preserve">Total expenses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1,251,000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b/>
                <w:sz w:val="20"/>
              </w:rPr>
              <w:t xml:space="preserve">Surplus/(Deficit)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b/>
                <w:sz w:val="20"/>
              </w:rPr>
              <w:t xml:space="preserve">(723,000) </w:t>
            </w:r>
          </w:p>
        </w:tc>
      </w:tr>
    </w:tbl>
    <w:p w:rsidR="00056F62" w:rsidRDefault="00A9459B">
      <w:pPr>
        <w:pStyle w:val="Heading1"/>
      </w:pPr>
      <w:r>
        <w:t>6.</w:t>
      </w:r>
      <w:r>
        <w:rPr>
          <w:rFonts w:ascii="Arial" w:eastAsia="Arial" w:hAnsi="Arial" w:cs="Arial"/>
        </w:rPr>
        <w:t xml:space="preserve"> </w:t>
      </w:r>
      <w:r>
        <w:rPr>
          <w:rFonts w:ascii="Arial" w:eastAsia="Arial" w:hAnsi="Arial" w:cs="Arial"/>
        </w:rPr>
        <w:tab/>
      </w:r>
      <w:r>
        <w:t xml:space="preserve">FUNDING </w:t>
      </w:r>
    </w:p>
    <w:p w:rsidR="00056F62" w:rsidRDefault="00A9459B">
      <w:r>
        <w:t>6.1</w:t>
      </w:r>
      <w:r>
        <w:rPr>
          <w:rFonts w:ascii="Arial" w:eastAsia="Arial" w:hAnsi="Arial" w:cs="Arial"/>
        </w:rPr>
        <w:t xml:space="preserve"> </w:t>
      </w:r>
      <w:r>
        <w:t xml:space="preserve">On a consolidated basis, taking into account the differing balance dates of the farms, the consolidated financial position of total Trust can be represented as follows: </w:t>
      </w:r>
    </w:p>
    <w:tbl>
      <w:tblPr>
        <w:tblStyle w:val="TableGrid"/>
        <w:tblW w:w="4793" w:type="dxa"/>
        <w:tblInd w:w="1333" w:type="dxa"/>
        <w:tblCellMar>
          <w:top w:w="165" w:type="dxa"/>
          <w:left w:w="108" w:type="dxa"/>
          <w:bottom w:w="0" w:type="dxa"/>
          <w:right w:w="115" w:type="dxa"/>
        </w:tblCellMar>
        <w:tblLook w:val="04A0" w:firstRow="1" w:lastRow="0" w:firstColumn="1" w:lastColumn="0" w:noHBand="0" w:noVBand="1"/>
      </w:tblPr>
      <w:tblGrid>
        <w:gridCol w:w="2827"/>
        <w:gridCol w:w="1966"/>
      </w:tblGrid>
      <w:tr w:rsidR="00056F62">
        <w:trPr>
          <w:trHeight w:val="857"/>
        </w:trPr>
        <w:tc>
          <w:tcPr>
            <w:tcW w:w="2827" w:type="dxa"/>
            <w:tcBorders>
              <w:top w:val="single" w:sz="4" w:space="0" w:color="000000"/>
              <w:left w:val="single" w:sz="4" w:space="0" w:color="000000"/>
              <w:bottom w:val="single" w:sz="4" w:space="0" w:color="000000"/>
              <w:right w:val="single" w:sz="4" w:space="0" w:color="000000"/>
            </w:tcBorders>
          </w:tcPr>
          <w:p w:rsidR="00056F62" w:rsidRDefault="00A9459B">
            <w:pPr>
              <w:spacing w:after="0" w:line="276" w:lineRule="auto"/>
              <w:ind w:left="0" w:firstLine="0"/>
              <w:jc w:val="left"/>
            </w:pPr>
            <w:r>
              <w:rPr>
                <w:b/>
                <w:sz w:val="20"/>
              </w:rPr>
              <w:t xml:space="preserv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150" w:line="240" w:lineRule="auto"/>
              <w:ind w:left="0" w:firstLine="0"/>
              <w:jc w:val="center"/>
            </w:pPr>
            <w:r>
              <w:rPr>
                <w:b/>
                <w:sz w:val="20"/>
              </w:rPr>
              <w:t xml:space="preserve">Consolidated </w:t>
            </w:r>
          </w:p>
          <w:p w:rsidR="00056F62" w:rsidRDefault="00A9459B">
            <w:pPr>
              <w:spacing w:after="0" w:line="276" w:lineRule="auto"/>
              <w:ind w:left="0" w:firstLine="0"/>
              <w:jc w:val="center"/>
            </w:pPr>
            <w:r>
              <w:rPr>
                <w:b/>
                <w:sz w:val="20"/>
              </w:rPr>
              <w:t xml:space="preserve">Trust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sz w:val="20"/>
              </w:rPr>
              <w:t xml:space="preserve">Income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2,770,817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sz w:val="20"/>
              </w:rPr>
              <w:t xml:space="preserve">Expenditure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3,961,411 </w:t>
            </w:r>
          </w:p>
        </w:tc>
      </w:tr>
      <w:tr w:rsidR="00056F62">
        <w:trPr>
          <w:trHeight w:val="494"/>
        </w:trPr>
        <w:tc>
          <w:tcPr>
            <w:tcW w:w="2827"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left"/>
            </w:pPr>
            <w:r>
              <w:rPr>
                <w:b/>
                <w:sz w:val="20"/>
              </w:rPr>
              <w:t xml:space="preserve">Deficit </w:t>
            </w:r>
          </w:p>
        </w:tc>
        <w:tc>
          <w:tcPr>
            <w:tcW w:w="1966" w:type="dxa"/>
            <w:tcBorders>
              <w:top w:val="single" w:sz="4" w:space="0" w:color="000000"/>
              <w:left w:val="single" w:sz="4" w:space="0" w:color="000000"/>
              <w:bottom w:val="single" w:sz="4" w:space="0" w:color="000000"/>
              <w:right w:val="single" w:sz="4" w:space="0" w:color="000000"/>
            </w:tcBorders>
            <w:vAlign w:val="center"/>
          </w:tcPr>
          <w:p w:rsidR="00056F62" w:rsidRDefault="00A9459B">
            <w:pPr>
              <w:spacing w:after="0" w:line="276" w:lineRule="auto"/>
              <w:ind w:left="0" w:firstLine="0"/>
              <w:jc w:val="center"/>
            </w:pPr>
            <w:r>
              <w:rPr>
                <w:sz w:val="20"/>
              </w:rPr>
              <w:t xml:space="preserve">(1,190,594) </w:t>
            </w:r>
          </w:p>
        </w:tc>
      </w:tr>
    </w:tbl>
    <w:p w:rsidR="00056F62" w:rsidRDefault="00A9459B">
      <w:pPr>
        <w:spacing w:after="152" w:line="240" w:lineRule="auto"/>
        <w:ind w:left="568" w:firstLine="0"/>
        <w:jc w:val="left"/>
      </w:pPr>
      <w:r>
        <w:t xml:space="preserve"> </w:t>
      </w:r>
    </w:p>
    <w:p w:rsidR="00056F62" w:rsidRDefault="00A9459B">
      <w:r>
        <w:t>6.2</w:t>
      </w:r>
      <w:r>
        <w:rPr>
          <w:rFonts w:ascii="Arial" w:eastAsia="Arial" w:hAnsi="Arial" w:cs="Arial"/>
        </w:rPr>
        <w:t xml:space="preserve"> </w:t>
      </w:r>
      <w:r>
        <w:t xml:space="preserve">In accordance with understandings reached with Te Kotahitanga and the General Synod Standing Committee, the St John’s Trustees have made available funding of up to $15 million to be repaid without interest after a period of ten years. </w:t>
      </w:r>
    </w:p>
    <w:p w:rsidR="00056F62" w:rsidRDefault="00A9459B">
      <w:r>
        <w:t>6.3</w:t>
      </w:r>
      <w:r>
        <w:rPr>
          <w:rFonts w:ascii="Arial" w:eastAsia="Arial" w:hAnsi="Arial" w:cs="Arial"/>
        </w:rPr>
        <w:t xml:space="preserve"> </w:t>
      </w:r>
      <w:r>
        <w:t xml:space="preserve">The funds drawn from the St John’s College Trust Board as at 31 December 2015 amounted to $12.6 million. </w:t>
      </w:r>
    </w:p>
    <w:p w:rsidR="00056F62" w:rsidRDefault="00A9459B">
      <w:r>
        <w:t>6.4</w:t>
      </w:r>
      <w:r>
        <w:rPr>
          <w:rFonts w:ascii="Arial" w:eastAsia="Arial" w:hAnsi="Arial" w:cs="Arial"/>
        </w:rPr>
        <w:t xml:space="preserve"> </w:t>
      </w:r>
      <w:r>
        <w:t>While we await finalisation of the valuation of the Trust’s property assets as at 31 December 2015, these values were assessed at $16.4 millio</w:t>
      </w:r>
      <w:r>
        <w:t xml:space="preserve">n in 2014 meaning that the Trust still has positive equity as at December 2015. </w:t>
      </w:r>
    </w:p>
    <w:p w:rsidR="00056F62" w:rsidRDefault="00A9459B">
      <w:r>
        <w:t>6.5</w:t>
      </w:r>
      <w:r>
        <w:rPr>
          <w:rFonts w:ascii="Arial" w:eastAsia="Arial" w:hAnsi="Arial" w:cs="Arial"/>
        </w:rPr>
        <w:t xml:space="preserve"> </w:t>
      </w:r>
      <w:r>
        <w:t>However, Trustees remain concerned at the expenditure that continues to be required to rebuild both the rolls and infrastructure of these under-endowed schools and believe</w:t>
      </w:r>
      <w:r>
        <w:t xml:space="preserve"> the ongoing support of the General Synod/ Te </w:t>
      </w:r>
      <w:proofErr w:type="spellStart"/>
      <w:r>
        <w:t>Hinota</w:t>
      </w:r>
      <w:proofErr w:type="spellEnd"/>
      <w:r>
        <w:t xml:space="preserve"> </w:t>
      </w:r>
      <w:proofErr w:type="spellStart"/>
      <w:r>
        <w:t>Whanui</w:t>
      </w:r>
      <w:proofErr w:type="spellEnd"/>
      <w:r>
        <w:t xml:space="preserve">, Te </w:t>
      </w:r>
      <w:proofErr w:type="spellStart"/>
      <w:r>
        <w:t>Pihopatanga</w:t>
      </w:r>
      <w:proofErr w:type="spellEnd"/>
      <w:r>
        <w:t xml:space="preserve"> and St John’s College Trust Board will be required. </w:t>
      </w:r>
    </w:p>
    <w:p w:rsidR="00056F62" w:rsidRDefault="00A9459B">
      <w:pPr>
        <w:pStyle w:val="Heading1"/>
      </w:pPr>
      <w:r>
        <w:t>7.</w:t>
      </w:r>
      <w:r>
        <w:rPr>
          <w:rFonts w:ascii="Arial" w:eastAsia="Arial" w:hAnsi="Arial" w:cs="Arial"/>
        </w:rPr>
        <w:t xml:space="preserve"> </w:t>
      </w:r>
      <w:r>
        <w:rPr>
          <w:rFonts w:ascii="Arial" w:eastAsia="Arial" w:hAnsi="Arial" w:cs="Arial"/>
        </w:rPr>
        <w:tab/>
      </w:r>
      <w:r>
        <w:t xml:space="preserve">CONCLUSION </w:t>
      </w:r>
    </w:p>
    <w:p w:rsidR="00056F62" w:rsidRDefault="00A9459B">
      <w:r>
        <w:t>7.1</w:t>
      </w:r>
      <w:r>
        <w:rPr>
          <w:rFonts w:ascii="Arial" w:eastAsia="Arial" w:hAnsi="Arial" w:cs="Arial"/>
        </w:rPr>
        <w:t xml:space="preserve"> </w:t>
      </w:r>
      <w:r>
        <w:t xml:space="preserve">While Trustees are very pleased with the performance of our schools, there remains a significant amount of </w:t>
      </w:r>
      <w:r>
        <w:t xml:space="preserve">work to finally resolve some of the legacy issues and to achieve financial sustainability. </w:t>
      </w:r>
    </w:p>
    <w:p w:rsidR="00056F62" w:rsidRDefault="00A9459B">
      <w:r>
        <w:t>7.2</w:t>
      </w:r>
      <w:r>
        <w:rPr>
          <w:rFonts w:ascii="Arial" w:eastAsia="Arial" w:hAnsi="Arial" w:cs="Arial"/>
        </w:rPr>
        <w:t xml:space="preserve"> </w:t>
      </w:r>
      <w:r>
        <w:t>Given the proportion of the funding support that was required to remove the $9.5 million of debt previously carried by the Trust, the ongoing funding requiremen</w:t>
      </w:r>
      <w:r>
        <w:t xml:space="preserve">ts of the schools and hostels remains a concern to Trustees’ unless there is a significant increase in the return on the Trust’s endowment lands.  </w:t>
      </w:r>
    </w:p>
    <w:p w:rsidR="00056F62" w:rsidRDefault="00A9459B">
      <w:r>
        <w:t>7.3</w:t>
      </w:r>
      <w:r>
        <w:rPr>
          <w:rFonts w:ascii="Arial" w:eastAsia="Arial" w:hAnsi="Arial" w:cs="Arial"/>
        </w:rPr>
        <w:t xml:space="preserve"> </w:t>
      </w:r>
      <w:r>
        <w:t xml:space="preserve">The Te </w:t>
      </w:r>
      <w:proofErr w:type="spellStart"/>
      <w:r>
        <w:t>Aute</w:t>
      </w:r>
      <w:proofErr w:type="spellEnd"/>
      <w:r>
        <w:t xml:space="preserve"> Trustees are grateful for work of all those associated with the school, especially the Boards of Trustees, </w:t>
      </w:r>
      <w:proofErr w:type="spellStart"/>
      <w:r>
        <w:t>Tumuaki</w:t>
      </w:r>
      <w:proofErr w:type="spellEnd"/>
      <w:r>
        <w:t xml:space="preserve"> </w:t>
      </w:r>
      <w:proofErr w:type="spellStart"/>
      <w:r>
        <w:t>Lelie</w:t>
      </w:r>
      <w:proofErr w:type="spellEnd"/>
      <w:r>
        <w:t xml:space="preserve"> </w:t>
      </w:r>
      <w:proofErr w:type="spellStart"/>
      <w:r>
        <w:t>Pearcey</w:t>
      </w:r>
      <w:proofErr w:type="spellEnd"/>
      <w:r>
        <w:t xml:space="preserve"> and Shane </w:t>
      </w:r>
      <w:proofErr w:type="spellStart"/>
      <w:r>
        <w:t>Hiha</w:t>
      </w:r>
      <w:proofErr w:type="spellEnd"/>
      <w:r>
        <w:t xml:space="preserve"> and their staff and the members of the Proprietor’s Board. </w:t>
      </w:r>
    </w:p>
    <w:p w:rsidR="00056F62" w:rsidRDefault="00A9459B">
      <w:r>
        <w:t>7.4</w:t>
      </w:r>
      <w:r>
        <w:rPr>
          <w:rFonts w:ascii="Arial" w:eastAsia="Arial" w:hAnsi="Arial" w:cs="Arial"/>
        </w:rPr>
        <w:t xml:space="preserve"> </w:t>
      </w:r>
      <w:r>
        <w:t>We congratulate all students for the</w:t>
      </w:r>
      <w:r>
        <w:t xml:space="preserve">ir hard work in 2015 and for their commitment to Tikanga and </w:t>
      </w:r>
      <w:proofErr w:type="spellStart"/>
      <w:r>
        <w:t>Whakapono</w:t>
      </w:r>
      <w:proofErr w:type="spellEnd"/>
      <w:r>
        <w:t xml:space="preserve">, which make up these iconic schools’ Special Character.  We also thank </w:t>
      </w:r>
      <w:proofErr w:type="spellStart"/>
      <w:r>
        <w:t>whanau</w:t>
      </w:r>
      <w:proofErr w:type="spellEnd"/>
      <w:r>
        <w:t xml:space="preserve"> for their trust in us and for sending their </w:t>
      </w:r>
      <w:proofErr w:type="spellStart"/>
      <w:r>
        <w:t>Rangatahi</w:t>
      </w:r>
      <w:proofErr w:type="spellEnd"/>
      <w:r>
        <w:t xml:space="preserve"> to </w:t>
      </w:r>
      <w:proofErr w:type="spellStart"/>
      <w:r>
        <w:t>Hukarere</w:t>
      </w:r>
      <w:proofErr w:type="spellEnd"/>
      <w:r>
        <w:t xml:space="preserve"> and Te </w:t>
      </w:r>
      <w:proofErr w:type="spellStart"/>
      <w:r>
        <w:t>Aute</w:t>
      </w:r>
      <w:proofErr w:type="spellEnd"/>
      <w:r>
        <w:t xml:space="preserve">. </w:t>
      </w:r>
    </w:p>
    <w:p w:rsidR="00056F62" w:rsidRDefault="00A9459B">
      <w:pPr>
        <w:spacing w:after="0" w:line="240" w:lineRule="auto"/>
        <w:ind w:left="0" w:firstLine="0"/>
        <w:jc w:val="center"/>
      </w:pPr>
      <w:r>
        <w:rPr>
          <w:noProof/>
        </w:rPr>
        <mc:AlternateContent>
          <mc:Choice Requires="wpg">
            <w:drawing>
              <wp:inline distT="0" distB="0" distL="0" distR="0">
                <wp:extent cx="1861649" cy="1166609"/>
                <wp:effectExtent l="0" t="0" r="0" b="0"/>
                <wp:docPr id="7831" name="Group 7831"/>
                <wp:cNvGraphicFramePr/>
                <a:graphic xmlns:a="http://schemas.openxmlformats.org/drawingml/2006/main">
                  <a:graphicData uri="http://schemas.microsoft.com/office/word/2010/wordprocessingGroup">
                    <wpg:wgp>
                      <wpg:cNvGrpSpPr/>
                      <wpg:grpSpPr>
                        <a:xfrm>
                          <a:off x="0" y="0"/>
                          <a:ext cx="1861649" cy="1166609"/>
                          <a:chOff x="0" y="0"/>
                          <a:chExt cx="1861649" cy="1166609"/>
                        </a:xfrm>
                      </wpg:grpSpPr>
                      <pic:pic xmlns:pic="http://schemas.openxmlformats.org/drawingml/2006/picture">
                        <pic:nvPicPr>
                          <pic:cNvPr id="7933" name="Picture 7933"/>
                          <pic:cNvPicPr/>
                        </pic:nvPicPr>
                        <pic:blipFill>
                          <a:blip r:embed="rId4"/>
                          <a:stretch>
                            <a:fillRect/>
                          </a:stretch>
                        </pic:blipFill>
                        <pic:spPr>
                          <a:xfrm>
                            <a:off x="40469" y="36593"/>
                            <a:ext cx="1819656" cy="1118616"/>
                          </a:xfrm>
                          <a:prstGeom prst="rect">
                            <a:avLst/>
                          </a:prstGeom>
                        </pic:spPr>
                      </pic:pic>
                      <wps:wsp>
                        <wps:cNvPr id="1311" name="Rectangle 1311"/>
                        <wps:cNvSpPr/>
                        <wps:spPr>
                          <a:xfrm>
                            <a:off x="0" y="0"/>
                            <a:ext cx="42144" cy="189936"/>
                          </a:xfrm>
                          <a:prstGeom prst="rect">
                            <a:avLst/>
                          </a:prstGeom>
                          <a:ln>
                            <a:noFill/>
                          </a:ln>
                        </wps:spPr>
                        <wps:txbx>
                          <w:txbxContent>
                            <w:p w:rsidR="00056F62" w:rsidRDefault="00A9459B">
                              <w:pPr>
                                <w:spacing w:after="0" w:line="276" w:lineRule="auto"/>
                                <w:ind w:left="0" w:firstLine="0"/>
                                <w:jc w:val="left"/>
                              </w:pPr>
                              <w:r>
                                <w:t xml:space="preserve"> </w:t>
                              </w:r>
                            </w:p>
                          </w:txbxContent>
                        </wps:txbx>
                        <wps:bodyPr horzOverflow="overflow" vert="horz" lIns="0" tIns="0" rIns="0" bIns="0" rtlCol="0">
                          <a:noAutofit/>
                        </wps:bodyPr>
                      </wps:wsp>
                      <wps:wsp>
                        <wps:cNvPr id="1312" name="Rectangle 1312"/>
                        <wps:cNvSpPr/>
                        <wps:spPr>
                          <a:xfrm>
                            <a:off x="0" y="170633"/>
                            <a:ext cx="42144" cy="189936"/>
                          </a:xfrm>
                          <a:prstGeom prst="rect">
                            <a:avLst/>
                          </a:prstGeom>
                          <a:ln>
                            <a:noFill/>
                          </a:ln>
                        </wps:spPr>
                        <wps:txbx>
                          <w:txbxContent>
                            <w:p w:rsidR="00056F62" w:rsidRDefault="00A9459B">
                              <w:pPr>
                                <w:spacing w:after="0" w:line="276" w:lineRule="auto"/>
                                <w:ind w:left="0" w:firstLine="0"/>
                                <w:jc w:val="left"/>
                              </w:pPr>
                              <w:r>
                                <w:t xml:space="preserve"> </w:t>
                              </w:r>
                            </w:p>
                          </w:txbxContent>
                        </wps:txbx>
                        <wps:bodyPr horzOverflow="overflow" vert="horz" lIns="0" tIns="0" rIns="0" bIns="0" rtlCol="0">
                          <a:noAutofit/>
                        </wps:bodyPr>
                      </wps:wsp>
                      <wps:wsp>
                        <wps:cNvPr id="1313" name="Rectangle 1313"/>
                        <wps:cNvSpPr/>
                        <wps:spPr>
                          <a:xfrm>
                            <a:off x="0" y="341266"/>
                            <a:ext cx="42144" cy="189937"/>
                          </a:xfrm>
                          <a:prstGeom prst="rect">
                            <a:avLst/>
                          </a:prstGeom>
                          <a:ln>
                            <a:noFill/>
                          </a:ln>
                        </wps:spPr>
                        <wps:txbx>
                          <w:txbxContent>
                            <w:p w:rsidR="00056F62" w:rsidRDefault="00A9459B">
                              <w:pPr>
                                <w:spacing w:after="0" w:line="276" w:lineRule="auto"/>
                                <w:ind w:left="0" w:firstLine="0"/>
                                <w:jc w:val="left"/>
                              </w:pPr>
                              <w:r>
                                <w:t xml:space="preserve"> </w:t>
                              </w:r>
                            </w:p>
                          </w:txbxContent>
                        </wps:txbx>
                        <wps:bodyPr horzOverflow="overflow" vert="horz" lIns="0" tIns="0" rIns="0" bIns="0" rtlCol="0">
                          <a:noAutofit/>
                        </wps:bodyPr>
                      </wps:wsp>
                      <wps:wsp>
                        <wps:cNvPr id="1314" name="Rectangle 1314"/>
                        <wps:cNvSpPr/>
                        <wps:spPr>
                          <a:xfrm>
                            <a:off x="359633" y="511900"/>
                            <a:ext cx="1135270" cy="189936"/>
                          </a:xfrm>
                          <a:prstGeom prst="rect">
                            <a:avLst/>
                          </a:prstGeom>
                          <a:ln>
                            <a:noFill/>
                          </a:ln>
                        </wps:spPr>
                        <wps:txbx>
                          <w:txbxContent>
                            <w:p w:rsidR="00056F62" w:rsidRDefault="00A9459B">
                              <w:pPr>
                                <w:spacing w:after="0" w:line="276" w:lineRule="auto"/>
                                <w:ind w:left="0" w:firstLine="0"/>
                                <w:jc w:val="left"/>
                              </w:pPr>
                              <w:r>
                                <w:t>Stephen Jaco</w:t>
                              </w:r>
                              <w:r>
                                <w:t>bi</w:t>
                              </w:r>
                            </w:p>
                          </w:txbxContent>
                        </wps:txbx>
                        <wps:bodyPr horzOverflow="overflow" vert="horz" lIns="0" tIns="0" rIns="0" bIns="0" rtlCol="0">
                          <a:noAutofit/>
                        </wps:bodyPr>
                      </wps:wsp>
                      <wps:wsp>
                        <wps:cNvPr id="1315" name="Rectangle 1315"/>
                        <wps:cNvSpPr/>
                        <wps:spPr>
                          <a:xfrm>
                            <a:off x="1211537" y="511900"/>
                            <a:ext cx="42144" cy="189936"/>
                          </a:xfrm>
                          <a:prstGeom prst="rect">
                            <a:avLst/>
                          </a:prstGeom>
                          <a:ln>
                            <a:noFill/>
                          </a:ln>
                        </wps:spPr>
                        <wps:txbx>
                          <w:txbxContent>
                            <w:p w:rsidR="00056F62" w:rsidRDefault="00A9459B">
                              <w:pPr>
                                <w:spacing w:after="0" w:line="276" w:lineRule="auto"/>
                                <w:ind w:left="0" w:firstLine="0"/>
                                <w:jc w:val="left"/>
                              </w:pPr>
                              <w:r>
                                <w:t xml:space="preserve"> </w:t>
                              </w:r>
                            </w:p>
                          </w:txbxContent>
                        </wps:txbx>
                        <wps:bodyPr horzOverflow="overflow" vert="horz" lIns="0" tIns="0" rIns="0" bIns="0" rtlCol="0">
                          <a:noAutofit/>
                        </wps:bodyPr>
                      </wps:wsp>
                      <wps:wsp>
                        <wps:cNvPr id="1317" name="Rectangle 1317"/>
                        <wps:cNvSpPr/>
                        <wps:spPr>
                          <a:xfrm>
                            <a:off x="359633" y="682533"/>
                            <a:ext cx="730243" cy="189936"/>
                          </a:xfrm>
                          <a:prstGeom prst="rect">
                            <a:avLst/>
                          </a:prstGeom>
                          <a:ln>
                            <a:noFill/>
                          </a:ln>
                        </wps:spPr>
                        <wps:txbx>
                          <w:txbxContent>
                            <w:p w:rsidR="00056F62" w:rsidRDefault="00A9459B">
                              <w:pPr>
                                <w:spacing w:after="0" w:line="276" w:lineRule="auto"/>
                                <w:ind w:left="0" w:firstLine="0"/>
                                <w:jc w:val="left"/>
                              </w:pPr>
                              <w:r>
                                <w:t>Chairman</w:t>
                              </w:r>
                            </w:p>
                          </w:txbxContent>
                        </wps:txbx>
                        <wps:bodyPr horzOverflow="overflow" vert="horz" lIns="0" tIns="0" rIns="0" bIns="0" rtlCol="0">
                          <a:noAutofit/>
                        </wps:bodyPr>
                      </wps:wsp>
                      <wps:wsp>
                        <wps:cNvPr id="1318" name="Rectangle 1318"/>
                        <wps:cNvSpPr/>
                        <wps:spPr>
                          <a:xfrm>
                            <a:off x="906725" y="682533"/>
                            <a:ext cx="42144" cy="189936"/>
                          </a:xfrm>
                          <a:prstGeom prst="rect">
                            <a:avLst/>
                          </a:prstGeom>
                          <a:ln>
                            <a:noFill/>
                          </a:ln>
                        </wps:spPr>
                        <wps:txbx>
                          <w:txbxContent>
                            <w:p w:rsidR="00056F62" w:rsidRDefault="00A9459B">
                              <w:pPr>
                                <w:spacing w:after="0" w:line="276" w:lineRule="auto"/>
                                <w:ind w:left="0" w:firstLine="0"/>
                                <w:jc w:val="left"/>
                              </w:pPr>
                              <w:r>
                                <w:t xml:space="preserve"> </w:t>
                              </w:r>
                            </w:p>
                          </w:txbxContent>
                        </wps:txbx>
                        <wps:bodyPr horzOverflow="overflow" vert="horz" lIns="0" tIns="0" rIns="0" bIns="0" rtlCol="0">
                          <a:noAutofit/>
                        </wps:bodyPr>
                      </wps:wsp>
                      <wps:wsp>
                        <wps:cNvPr id="1320" name="Rectangle 1320"/>
                        <wps:cNvSpPr/>
                        <wps:spPr>
                          <a:xfrm>
                            <a:off x="359633" y="853166"/>
                            <a:ext cx="42144" cy="189937"/>
                          </a:xfrm>
                          <a:prstGeom prst="rect">
                            <a:avLst/>
                          </a:prstGeom>
                          <a:ln>
                            <a:noFill/>
                          </a:ln>
                        </wps:spPr>
                        <wps:txbx>
                          <w:txbxContent>
                            <w:p w:rsidR="00056F62" w:rsidRDefault="00A9459B">
                              <w:pPr>
                                <w:spacing w:after="0" w:line="276" w:lineRule="auto"/>
                                <w:ind w:left="0" w:firstLine="0"/>
                                <w:jc w:val="left"/>
                              </w:pPr>
                              <w:r>
                                <w:t xml:space="preserve"> </w:t>
                              </w:r>
                            </w:p>
                          </w:txbxContent>
                        </wps:txbx>
                        <wps:bodyPr horzOverflow="overflow" vert="horz" lIns="0" tIns="0" rIns="0" bIns="0" rtlCol="0">
                          <a:noAutofit/>
                        </wps:bodyPr>
                      </wps:wsp>
                      <wps:wsp>
                        <wps:cNvPr id="1321" name="Rectangle 1321"/>
                        <wps:cNvSpPr/>
                        <wps:spPr>
                          <a:xfrm>
                            <a:off x="359633" y="1023799"/>
                            <a:ext cx="1095737" cy="189937"/>
                          </a:xfrm>
                          <a:prstGeom prst="rect">
                            <a:avLst/>
                          </a:prstGeom>
                          <a:ln>
                            <a:noFill/>
                          </a:ln>
                        </wps:spPr>
                        <wps:txbx>
                          <w:txbxContent>
                            <w:p w:rsidR="00056F62" w:rsidRDefault="00A9459B">
                              <w:pPr>
                                <w:spacing w:after="0" w:line="276" w:lineRule="auto"/>
                                <w:ind w:left="0" w:firstLine="0"/>
                                <w:jc w:val="left"/>
                              </w:pPr>
                              <w:r>
                                <w:t>February 2016</w:t>
                              </w:r>
                            </w:p>
                          </w:txbxContent>
                        </wps:txbx>
                        <wps:bodyPr horzOverflow="overflow" vert="horz" lIns="0" tIns="0" rIns="0" bIns="0" rtlCol="0">
                          <a:noAutofit/>
                        </wps:bodyPr>
                      </wps:wsp>
                      <wps:wsp>
                        <wps:cNvPr id="1322" name="Rectangle 1322"/>
                        <wps:cNvSpPr/>
                        <wps:spPr>
                          <a:xfrm>
                            <a:off x="1182654" y="1023799"/>
                            <a:ext cx="42144" cy="189937"/>
                          </a:xfrm>
                          <a:prstGeom prst="rect">
                            <a:avLst/>
                          </a:prstGeom>
                          <a:ln>
                            <a:noFill/>
                          </a:ln>
                        </wps:spPr>
                        <wps:txbx>
                          <w:txbxContent>
                            <w:p w:rsidR="00056F62" w:rsidRDefault="00A9459B">
                              <w:pPr>
                                <w:spacing w:after="0" w:line="276" w:lineRule="auto"/>
                                <w:ind w:left="0" w:firstLine="0"/>
                                <w:jc w:val="left"/>
                              </w:pPr>
                              <w:r>
                                <w:t xml:space="preserve"> </w:t>
                              </w:r>
                            </w:p>
                          </w:txbxContent>
                        </wps:txbx>
                        <wps:bodyPr horzOverflow="overflow" vert="horz" lIns="0" tIns="0" rIns="0" bIns="0" rtlCol="0">
                          <a:noAutofit/>
                        </wps:bodyPr>
                      </wps:wsp>
                    </wpg:wgp>
                  </a:graphicData>
                </a:graphic>
              </wp:inline>
            </w:drawing>
          </mc:Choice>
          <mc:Fallback>
            <w:pict>
              <v:group id="Group 7831" o:spid="_x0000_s1098" style="width:146.6pt;height:91.85pt;mso-position-horizontal-relative:char;mso-position-vertical-relative:line" coordsize="18616,116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933" o:spid="_x0000_s1099" type="#_x0000_t75" style="position:absolute;left:404;top:365;width:18197;height:11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ABSjGAAAA3QAAAA8AAABkcnMvZG93bnJldi54bWxEj0FrAjEUhO9C/0N4BW+ardLabo0iirXo&#10;SSvU42Pz3F3cvIRNXNN/3xQKHoeZ+YaZzqNpREetry0reBpmIIgLq2suFRy/1oNXED4ga2wsk4If&#10;8jCfPfSmmGt74z11h1CKBGGfo4IqBJdL6YuKDPqhdcTJO9vWYEiyLaVu8ZbgppGjLHuRBmtOCxU6&#10;WlZUXA5Xo+BjU5/ctnOn8+a72Pn4vF8dJ1Gp/mNcvIMIFMM9/N/+1Aomb+Mx/L1JT0DO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kAFKMYAAADdAAAADwAAAAAAAAAAAAAA&#10;AACfAgAAZHJzL2Rvd25yZXYueG1sUEsFBgAAAAAEAAQA9wAAAJIDAAAAAA==&#10;">
                  <v:imagedata r:id="rId5" o:title=""/>
                </v:shape>
                <v:rect id="Rectangle 1311" o:spid="_x0000_s1100" style="position:absolute;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v4s8QA&#10;AADdAAAADwAAAGRycy9kb3ducmV2LnhtbERPTWvCQBC9F/oflil4q5tYEI2uEmqLHqsppL0N2TEJ&#10;zc6G7DaJ/vquIPQ2j/c56+1oGtFT52rLCuJpBIK4sLrmUsFn9v68AOE8ssbGMim4kIPt5vFhjYm2&#10;Ax+pP/lShBB2CSqovG8TKV1RkUE3tS1x4M62M+gD7EqpOxxCuGnkLIrm0mDNoaHCll4rKn5Ov0bB&#10;ftGmXwd7Hcrm7Xuff+TLXbb0Sk2exnQFwtPo/8V390GH+S9xDLd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b+LPEAAAA3QAAAA8AAAAAAAAAAAAAAAAAmAIAAGRycy9k&#10;b3ducmV2LnhtbFBLBQYAAAAABAAEAPUAAACJAwAAAAA=&#10;" filled="f" stroked="f">
                  <v:textbox inset="0,0,0,0">
                    <w:txbxContent>
                      <w:p w:rsidR="00056F62" w:rsidRDefault="00A9459B">
                        <w:pPr>
                          <w:spacing w:after="0" w:line="276" w:lineRule="auto"/>
                          <w:ind w:left="0" w:firstLine="0"/>
                          <w:jc w:val="left"/>
                        </w:pPr>
                        <w:r>
                          <w:t xml:space="preserve"> </w:t>
                        </w:r>
                      </w:p>
                    </w:txbxContent>
                  </v:textbox>
                </v:rect>
                <v:rect id="Rectangle 1312" o:spid="_x0000_s1101" style="position:absolute;top:170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lmxMMA&#10;AADdAAAADwAAAGRycy9kb3ducmV2LnhtbERPTYvCMBC9C/6HMMLeNFVBtBpFdEWPu1ZQb0MztsVm&#10;Upqs7frrNwuCt3m8z1msWlOKB9WusKxgOIhAEKdWF5wpOCW7/hSE88gaS8uk4JccrJbdzgJjbRv+&#10;psfRZyKEsItRQe59FUvp0pwMuoGtiAN3s7VBH2CdSV1jE8JNKUdRNJEGCw4NOVa0ySm9H3+Mgv20&#10;Wl8O9tlk5ed1f/46z7bJzCv10WvXcxCeWv8Wv9wHHeaPhyP4/yac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MlmxMMAAADdAAAADwAAAAAAAAAAAAAAAACYAgAAZHJzL2Rv&#10;d25yZXYueG1sUEsFBgAAAAAEAAQA9QAAAIgDAAAAAA==&#10;" filled="f" stroked="f">
                  <v:textbox inset="0,0,0,0">
                    <w:txbxContent>
                      <w:p w:rsidR="00056F62" w:rsidRDefault="00A9459B">
                        <w:pPr>
                          <w:spacing w:after="0" w:line="276" w:lineRule="auto"/>
                          <w:ind w:left="0" w:firstLine="0"/>
                          <w:jc w:val="left"/>
                        </w:pPr>
                        <w:r>
                          <w:t xml:space="preserve"> </w:t>
                        </w:r>
                      </w:p>
                    </w:txbxContent>
                  </v:textbox>
                </v:rect>
                <v:rect id="Rectangle 1313" o:spid="_x0000_s1102" style="position:absolute;top:3412;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XDX8MA&#10;AADdAAAADwAAAGRycy9kb3ducmV2LnhtbERPTYvCMBC9C/6HMMLeNHWFRbtGEV3Ro1pB9zY0Y1ts&#10;JqWJtru/3giCt3m8z5nOW1OKO9WusKxgOIhAEKdWF5wpOCbr/hiE88gaS8uk4I8czGfdzhRjbRve&#10;0/3gMxFC2MWoIPe+iqV0aU4G3cBWxIG72NqgD7DOpK6xCeGmlJ9R9CUNFhwacqxomVN6PdyMgs24&#10;Wpy39r/Jyp/fzWl3mqySiVfqo9cuvkF4av1b/HJvdZg/Go7g+U04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4XDX8MAAADdAAAADwAAAAAAAAAAAAAAAACYAgAAZHJzL2Rv&#10;d25yZXYueG1sUEsFBgAAAAAEAAQA9QAAAIgDAAAAAA==&#10;" filled="f" stroked="f">
                  <v:textbox inset="0,0,0,0">
                    <w:txbxContent>
                      <w:p w:rsidR="00056F62" w:rsidRDefault="00A9459B">
                        <w:pPr>
                          <w:spacing w:after="0" w:line="276" w:lineRule="auto"/>
                          <w:ind w:left="0" w:firstLine="0"/>
                          <w:jc w:val="left"/>
                        </w:pPr>
                        <w:r>
                          <w:t xml:space="preserve"> </w:t>
                        </w:r>
                      </w:p>
                    </w:txbxContent>
                  </v:textbox>
                </v:rect>
                <v:rect id="Rectangle 1314" o:spid="_x0000_s1103" style="position:absolute;left:3596;top:5119;width:11353;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xbK8UA&#10;AADdAAAADwAAAGRycy9kb3ducmV2LnhtbERPTWvCQBC9F/wPywje6kYtJaauImoxxzYRtLchO01C&#10;s7MhuzWpv94tFHqbx/uc1WYwjbhS52rLCmbTCARxYXXNpYJT/voYg3AeWWNjmRT8kIPNevSwwkTb&#10;nt/pmvlShBB2CSqovG8TKV1RkUE3tS1x4D5tZ9AH2JVSd9iHcNPIeRQ9S4M1h4YKW9pVVHxl30bB&#10;MW63l9Te+rI5fBzPb+flPl96pSbjYfsCwtPg/8V/7lSH+YvZE/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bFsrxQAAAN0AAAAPAAAAAAAAAAAAAAAAAJgCAABkcnMv&#10;ZG93bnJldi54bWxQSwUGAAAAAAQABAD1AAAAigMAAAAA&#10;" filled="f" stroked="f">
                  <v:textbox inset="0,0,0,0">
                    <w:txbxContent>
                      <w:p w:rsidR="00056F62" w:rsidRDefault="00A9459B">
                        <w:pPr>
                          <w:spacing w:after="0" w:line="276" w:lineRule="auto"/>
                          <w:ind w:left="0" w:firstLine="0"/>
                          <w:jc w:val="left"/>
                        </w:pPr>
                        <w:r>
                          <w:t>Stephen Jaco</w:t>
                        </w:r>
                        <w:r>
                          <w:t>bi</w:t>
                        </w:r>
                      </w:p>
                    </w:txbxContent>
                  </v:textbox>
                </v:rect>
                <v:rect id="Rectangle 1315" o:spid="_x0000_s1104" style="position:absolute;left:12115;top:5119;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D+sMUA&#10;AADdAAAADwAAAGRycy9kb3ducmV2LnhtbERPTWvCQBC9F/wPywje6kalJaauImoxxzYRtLchO01C&#10;s7MhuzWpv94tFHqbx/uc1WYwjbhS52rLCmbTCARxYXXNpYJT/voYg3AeWWNjmRT8kIPNevSwwkTb&#10;nt/pmvlShBB2CSqovG8TKV1RkUE3tS1x4D5tZ9AH2JVSd9iHcNPIeRQ9S4M1h4YKW9pVVHxl30bB&#10;MW63l9Te+rI5fBzPb+flPl96pSbjYfsCwtPg/8V/7lSH+YvZE/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IP6wxQAAAN0AAAAPAAAAAAAAAAAAAAAAAJgCAABkcnMv&#10;ZG93bnJldi54bWxQSwUGAAAAAAQABAD1AAAAigMAAAAA&#10;" filled="f" stroked="f">
                  <v:textbox inset="0,0,0,0">
                    <w:txbxContent>
                      <w:p w:rsidR="00056F62" w:rsidRDefault="00A9459B">
                        <w:pPr>
                          <w:spacing w:after="0" w:line="276" w:lineRule="auto"/>
                          <w:ind w:left="0" w:firstLine="0"/>
                          <w:jc w:val="left"/>
                        </w:pPr>
                        <w:r>
                          <w:t xml:space="preserve"> </w:t>
                        </w:r>
                      </w:p>
                    </w:txbxContent>
                  </v:textbox>
                </v:rect>
                <v:rect id="Rectangle 1317" o:spid="_x0000_s1105" style="position:absolute;left:3596;top:6825;width:730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7FXMUA&#10;AADdAAAADwAAAGRycy9kb3ducmV2LnhtbERPTWvCQBC9F/wPywje6kaFNqauImoxxzYRtLchO01C&#10;s7MhuzWpv94tFHqbx/uc1WYwjbhS52rLCmbTCARxYXXNpYJT/voYg3AeWWNjmRT8kIPNevSwwkTb&#10;nt/pmvlShBB2CSqovG8TKV1RkUE3tS1x4D5tZ9AH2JVSd9iHcNPIeRQ9SYM1h4YKW9pVVHxl30bB&#10;MW63l9Te+rI5fBzPb+flPl96pSbjYfsCwtPg/8V/7lSH+YvZM/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vsVcxQAAAN0AAAAPAAAAAAAAAAAAAAAAAJgCAABkcnMv&#10;ZG93bnJldi54bWxQSwUGAAAAAAQABAD1AAAAigMAAAAA&#10;" filled="f" stroked="f">
                  <v:textbox inset="0,0,0,0">
                    <w:txbxContent>
                      <w:p w:rsidR="00056F62" w:rsidRDefault="00A9459B">
                        <w:pPr>
                          <w:spacing w:after="0" w:line="276" w:lineRule="auto"/>
                          <w:ind w:left="0" w:firstLine="0"/>
                          <w:jc w:val="left"/>
                        </w:pPr>
                        <w:r>
                          <w:t>Chairman</w:t>
                        </w:r>
                      </w:p>
                    </w:txbxContent>
                  </v:textbox>
                </v:rect>
                <v:rect id="Rectangle 1318" o:spid="_x0000_s1106" style="position:absolute;left:9067;top:6825;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FRLsYA&#10;AADdAAAADwAAAGRycy9kb3ducmV2LnhtbESPQWvCQBCF7wX/wzJCb3VjBdHoKmIremxVUG9DdkyC&#10;2dmQ3ZrUX985FLzN8N6898182blK3akJpWcDw0ECijjztuTcwPGweZuAChHZYuWZDPxSgOWi9zLH&#10;1PqWv+m+j7mSEA4pGihirFOtQ1aQwzDwNbFoV984jLI2ubYNthLuKv2eJGPtsGRpKLCmdUHZbf/j&#10;DGwn9eq88482rz4v29PXafpxmEZjXvvdagYqUhef5v/rnRX80VBw5RsZQ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SFRLsYAAADdAAAADwAAAAAAAAAAAAAAAACYAgAAZHJz&#10;L2Rvd25yZXYueG1sUEsFBgAAAAAEAAQA9QAAAIsDAAAAAA==&#10;" filled="f" stroked="f">
                  <v:textbox inset="0,0,0,0">
                    <w:txbxContent>
                      <w:p w:rsidR="00056F62" w:rsidRDefault="00A9459B">
                        <w:pPr>
                          <w:spacing w:after="0" w:line="276" w:lineRule="auto"/>
                          <w:ind w:left="0" w:firstLine="0"/>
                          <w:jc w:val="left"/>
                        </w:pPr>
                        <w:r>
                          <w:t xml:space="preserve"> </w:t>
                        </w:r>
                      </w:p>
                    </w:txbxContent>
                  </v:textbox>
                </v:rect>
                <v:rect id="Rectangle 1320" o:spid="_x0000_s1107" style="position:absolute;left:3596;top:8531;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uXlccA&#10;AADdAAAADwAAAGRycy9kb3ducmV2LnhtbESPQWvCQBCF74L/YRmhN93UQtGYjYi26LFqwfY2ZMck&#10;NDsbsluT9td3DkJvM7w3732TrQfXqBt1ofZs4HGWgCIuvK25NPB+fp0uQIWIbLHxTAZ+KMA6H48y&#10;TK3v+Ui3UyyVhHBI0UAVY5tqHYqKHIaZb4lFu/rOYZS1K7XtsJdw1+h5kjxrhzVLQ4UtbSsqvk7f&#10;zsB+0W4+Dv63L5uXz/3l7bLcnZfRmIfJsFmBijTEf/P9+mAF/2k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7l5XHAAAA3QAAAA8AAAAAAAAAAAAAAAAAmAIAAGRy&#10;cy9kb3ducmV2LnhtbFBLBQYAAAAABAAEAPUAAACMAwAAAAA=&#10;" filled="f" stroked="f">
                  <v:textbox inset="0,0,0,0">
                    <w:txbxContent>
                      <w:p w:rsidR="00056F62" w:rsidRDefault="00A9459B">
                        <w:pPr>
                          <w:spacing w:after="0" w:line="276" w:lineRule="auto"/>
                          <w:ind w:left="0" w:firstLine="0"/>
                          <w:jc w:val="left"/>
                        </w:pPr>
                        <w:r>
                          <w:t xml:space="preserve"> </w:t>
                        </w:r>
                      </w:p>
                    </w:txbxContent>
                  </v:textbox>
                </v:rect>
                <v:rect id="Rectangle 1321" o:spid="_x0000_s1108" style="position:absolute;left:3596;top:10237;width:10957;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cyDsMA&#10;AADdAAAADwAAAGRycy9kb3ducmV2LnhtbERPTYvCMBC9C/6HMMLeNFVBtBpFdEWPu1ZQb0MztsVm&#10;Upqs7frrNwuCt3m8z1msWlOKB9WusKxgOIhAEKdWF5wpOCW7/hSE88gaS8uk4JccrJbdzgJjbRv+&#10;psfRZyKEsItRQe59FUvp0pwMuoGtiAN3s7VBH2CdSV1jE8JNKUdRNJEGCw4NOVa0ySm9H3+Mgv20&#10;Wl8O9tlk5ed1f/46z7bJzCv10WvXcxCeWv8Wv9wHHeaPR0P4/yac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ncyDsMAAADdAAAADwAAAAAAAAAAAAAAAACYAgAAZHJzL2Rv&#10;d25yZXYueG1sUEsFBgAAAAAEAAQA9QAAAIgDAAAAAA==&#10;" filled="f" stroked="f">
                  <v:textbox inset="0,0,0,0">
                    <w:txbxContent>
                      <w:p w:rsidR="00056F62" w:rsidRDefault="00A9459B">
                        <w:pPr>
                          <w:spacing w:after="0" w:line="276" w:lineRule="auto"/>
                          <w:ind w:left="0" w:firstLine="0"/>
                          <w:jc w:val="left"/>
                        </w:pPr>
                        <w:r>
                          <w:t>February 2016</w:t>
                        </w:r>
                      </w:p>
                    </w:txbxContent>
                  </v:textbox>
                </v:rect>
                <v:rect id="Rectangle 1322" o:spid="_x0000_s1109" style="position:absolute;left:11826;top:10237;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WsecQA&#10;AADdAAAADwAAAGRycy9kb3ducmV2LnhtbERPTWvCQBC9F/wPywi91U0jFI2uErSSHFsVbG9DdkxC&#10;s7Mhu03S/vpuQfA2j/c56+1oGtFT52rLCp5nEQjiwuqaSwXn0+FpAcJ5ZI2NZVLwQw62m8nDGhNt&#10;B36n/uhLEULYJaig8r5NpHRFRQbdzLbEgbvazqAPsCul7nAI4aaRcRS9SIM1h4YKW9pVVHwdv42C&#10;bNGmH7n9Hcrm9TO7vF2W+9PSK/U4HdMVCE+jv4tv7lyH+fM4hv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lrHnEAAAA3QAAAA8AAAAAAAAAAAAAAAAAmAIAAGRycy9k&#10;b3ducmV2LnhtbFBLBQYAAAAABAAEAPUAAACJAwAAAAA=&#10;" filled="f" stroked="f">
                  <v:textbox inset="0,0,0,0">
                    <w:txbxContent>
                      <w:p w:rsidR="00056F62" w:rsidRDefault="00A9459B">
                        <w:pPr>
                          <w:spacing w:after="0" w:line="276" w:lineRule="auto"/>
                          <w:ind w:left="0" w:firstLine="0"/>
                          <w:jc w:val="left"/>
                        </w:pPr>
                        <w:r>
                          <w:t xml:space="preserve"> </w:t>
                        </w:r>
                      </w:p>
                    </w:txbxContent>
                  </v:textbox>
                </v:rect>
                <w10:anchorlock/>
              </v:group>
            </w:pict>
          </mc:Fallback>
        </mc:AlternateContent>
      </w:r>
      <w:r>
        <w:tab/>
        <w:t xml:space="preserve"> </w:t>
      </w:r>
    </w:p>
    <w:sectPr w:rsidR="00056F62">
      <w:pgSz w:w="11906" w:h="16838"/>
      <w:pgMar w:top="1478" w:right="1436" w:bottom="1546" w:left="143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F62"/>
    <w:rsid w:val="00056F62"/>
    <w:rsid w:val="00981494"/>
    <w:rsid w:val="00A9459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36B4C17B"/>
  <w15:docId w15:val="{2D253964-ECF3-44EA-9248-B75599D9D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NZ" w:eastAsia="en-N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40" w:line="246" w:lineRule="auto"/>
      <w:ind w:left="563" w:hanging="576"/>
      <w:jc w:val="both"/>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51" w:line="240" w:lineRule="auto"/>
      <w:ind w:left="-4" w:right="-15" w:hanging="10"/>
      <w:outlineLvl w:val="0"/>
    </w:pPr>
    <w:rPr>
      <w:rFonts w:ascii="Calibri" w:eastAsia="Calibri" w:hAnsi="Calibri" w:cs="Calibri"/>
      <w:b/>
      <w:color w:val="000000"/>
    </w:rPr>
  </w:style>
  <w:style w:type="paragraph" w:styleId="Heading2">
    <w:name w:val="heading 2"/>
    <w:next w:val="Normal"/>
    <w:link w:val="Heading2Char"/>
    <w:uiPriority w:val="9"/>
    <w:unhideWhenUsed/>
    <w:qFormat/>
    <w:pPr>
      <w:keepNext/>
      <w:keepLines/>
      <w:spacing w:after="150" w:line="248" w:lineRule="auto"/>
      <w:ind w:left="562" w:hanging="576"/>
      <w:outlineLvl w:val="1"/>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character" w:customStyle="1" w:styleId="Heading2Char">
    <w:name w:val="Heading 2 Char"/>
    <w:link w:val="Heading2"/>
    <w:rPr>
      <w:rFonts w:ascii="Calibri" w:eastAsia="Calibri" w:hAnsi="Calibri" w:cs="Calibri"/>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1842</Words>
  <Characters>10504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revision>1</cp:revision>
  <dcterms:created xsi:type="dcterms:W3CDTF">2016-04-08T04:38:00Z</dcterms:created>
</cp:coreProperties>
</file>